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67" w:rsidRPr="00B60324" w:rsidRDefault="00E4743C" w:rsidP="003412AC">
      <w:pPr>
        <w:tabs>
          <w:tab w:val="left" w:pos="1380"/>
          <w:tab w:val="right" w:pos="9360"/>
        </w:tabs>
        <w:spacing w:after="0" w:line="240" w:lineRule="auto"/>
        <w:rPr>
          <w:rFonts w:ascii="Cambria" w:hAnsi="Cambria" w:cs="Times New Roman"/>
          <w:sz w:val="24"/>
          <w:szCs w:val="24"/>
        </w:rPr>
      </w:pPr>
      <w:r w:rsidRPr="00B60324">
        <w:rPr>
          <w:rFonts w:ascii="Cambria" w:hAnsi="Cambria" w:cs="Times New Roman"/>
          <w:sz w:val="24"/>
          <w:szCs w:val="24"/>
        </w:rPr>
        <w:tab/>
      </w:r>
      <w:r w:rsidRPr="00B60324">
        <w:rPr>
          <w:rFonts w:ascii="Cambria" w:hAnsi="Cambria" w:cs="Times New Roman"/>
          <w:sz w:val="24"/>
          <w:szCs w:val="24"/>
        </w:rPr>
        <w:tab/>
      </w:r>
      <w:r w:rsidR="007C5667" w:rsidRPr="00B60324">
        <w:rPr>
          <w:rFonts w:ascii="Cambria" w:hAnsi="Cambria" w:cs="Times New Roman"/>
          <w:sz w:val="24"/>
          <w:szCs w:val="24"/>
        </w:rPr>
        <w:t>Register Number: _____________________</w:t>
      </w:r>
    </w:p>
    <w:p w:rsidR="007C5667" w:rsidRPr="00B60324" w:rsidRDefault="007C5667" w:rsidP="003412AC">
      <w:pPr>
        <w:tabs>
          <w:tab w:val="left" w:pos="9990"/>
        </w:tabs>
        <w:spacing w:after="0" w:line="240" w:lineRule="auto"/>
        <w:jc w:val="center"/>
        <w:rPr>
          <w:rFonts w:ascii="Cambria" w:hAnsi="Cambria" w:cs="Times New Roman"/>
          <w:sz w:val="24"/>
          <w:szCs w:val="24"/>
        </w:rPr>
      </w:pPr>
    </w:p>
    <w:p w:rsidR="007C5667" w:rsidRPr="00B60324" w:rsidRDefault="007C5667" w:rsidP="003412AC">
      <w:pPr>
        <w:tabs>
          <w:tab w:val="left" w:pos="9990"/>
        </w:tabs>
        <w:spacing w:after="0" w:line="240" w:lineRule="auto"/>
        <w:jc w:val="center"/>
        <w:rPr>
          <w:rFonts w:ascii="Cambria" w:hAnsi="Cambria" w:cs="Times New Roman"/>
          <w:b/>
          <w:bCs/>
          <w:sz w:val="24"/>
          <w:szCs w:val="24"/>
        </w:rPr>
      </w:pPr>
      <w:r w:rsidRPr="00B60324">
        <w:rPr>
          <w:rFonts w:ascii="Cambria" w:hAnsi="Cambria" w:cs="Times New Roman"/>
          <w:b/>
          <w:bCs/>
          <w:sz w:val="24"/>
          <w:szCs w:val="24"/>
        </w:rPr>
        <w:t>DHANALAKSHMI SRINIVASAN ENGINEERING COLLEGE</w:t>
      </w:r>
      <w:r w:rsidR="00CA11BD" w:rsidRPr="00B60324">
        <w:rPr>
          <w:rFonts w:ascii="Cambria" w:hAnsi="Cambria" w:cs="Times New Roman"/>
          <w:b/>
          <w:bCs/>
          <w:sz w:val="24"/>
          <w:szCs w:val="24"/>
        </w:rPr>
        <w:t>, PERAMBALUR – 621 212</w:t>
      </w:r>
    </w:p>
    <w:p w:rsidR="007C5667" w:rsidRPr="00B60324" w:rsidRDefault="007C5667" w:rsidP="003412AC">
      <w:pPr>
        <w:tabs>
          <w:tab w:val="left" w:pos="9990"/>
        </w:tabs>
        <w:spacing w:after="0" w:line="240" w:lineRule="auto"/>
        <w:jc w:val="center"/>
        <w:rPr>
          <w:rFonts w:ascii="Cambria" w:hAnsi="Cambria" w:cs="Times New Roman"/>
          <w:b/>
          <w:bCs/>
          <w:sz w:val="24"/>
          <w:szCs w:val="24"/>
        </w:rPr>
      </w:pPr>
      <w:r w:rsidRPr="00B60324">
        <w:rPr>
          <w:rFonts w:ascii="Cambria" w:hAnsi="Cambria" w:cs="Times New Roman"/>
          <w:b/>
          <w:bCs/>
          <w:sz w:val="24"/>
          <w:szCs w:val="24"/>
        </w:rPr>
        <w:t>(AUTONOMOUS)</w:t>
      </w:r>
    </w:p>
    <w:p w:rsidR="005E40A8" w:rsidRDefault="005E40A8" w:rsidP="005E40A8">
      <w:pPr>
        <w:spacing w:after="0" w:line="240" w:lineRule="auto"/>
        <w:jc w:val="center"/>
        <w:rPr>
          <w:rFonts w:ascii="Cambria" w:hAnsi="Cambria" w:cs="Times New Roman"/>
          <w:b/>
          <w:bCs/>
          <w:sz w:val="24"/>
          <w:szCs w:val="24"/>
        </w:rPr>
      </w:pPr>
      <w:r w:rsidRPr="00857AD4">
        <w:rPr>
          <w:rFonts w:ascii="Cambria" w:hAnsi="Cambria" w:cs="Times New Roman"/>
          <w:b/>
          <w:bCs/>
          <w:sz w:val="24"/>
          <w:szCs w:val="24"/>
        </w:rPr>
        <w:t xml:space="preserve">DEPARTMENT OF </w:t>
      </w:r>
      <w:r>
        <w:rPr>
          <w:rFonts w:ascii="Cambria" w:hAnsi="Cambria" w:cs="Times New Roman"/>
          <w:b/>
          <w:bCs/>
          <w:sz w:val="24"/>
          <w:szCs w:val="24"/>
        </w:rPr>
        <w:t>AERO</w:t>
      </w:r>
      <w:r w:rsidR="006A6DF4">
        <w:rPr>
          <w:rFonts w:ascii="Cambria" w:hAnsi="Cambria" w:cs="Times New Roman"/>
          <w:b/>
          <w:bCs/>
          <w:sz w:val="24"/>
          <w:szCs w:val="24"/>
        </w:rPr>
        <w:t>NAUTICAL</w:t>
      </w:r>
      <w:r>
        <w:rPr>
          <w:rFonts w:ascii="Cambria" w:hAnsi="Cambria" w:cs="Times New Roman"/>
          <w:b/>
          <w:bCs/>
          <w:sz w:val="24"/>
          <w:szCs w:val="24"/>
        </w:rPr>
        <w:t xml:space="preserve"> ENGINEERING</w:t>
      </w:r>
    </w:p>
    <w:p w:rsidR="005E40A8" w:rsidRPr="006519E4" w:rsidRDefault="001C10CE" w:rsidP="005E40A8">
      <w:pPr>
        <w:pStyle w:val="Default"/>
        <w:jc w:val="center"/>
        <w:rPr>
          <w:rFonts w:ascii="Cambria" w:hAnsi="Cambria"/>
          <w:b/>
          <w:bCs/>
        </w:rPr>
      </w:pPr>
      <w:r>
        <w:rPr>
          <w:rFonts w:ascii="Cambria" w:hAnsi="Cambria"/>
          <w:b/>
          <w:bCs/>
        </w:rPr>
        <w:t>U20AE</w:t>
      </w:r>
      <w:r w:rsidR="00064B94">
        <w:rPr>
          <w:rFonts w:ascii="Cambria" w:hAnsi="Cambria"/>
          <w:b/>
          <w:bCs/>
        </w:rPr>
        <w:t>502</w:t>
      </w:r>
      <w:r w:rsidR="005E40A8" w:rsidRPr="006519E4">
        <w:rPr>
          <w:rFonts w:ascii="Cambria" w:hAnsi="Cambria"/>
          <w:b/>
          <w:bCs/>
        </w:rPr>
        <w:t xml:space="preserve">/ </w:t>
      </w:r>
      <w:r w:rsidR="005E40A8">
        <w:rPr>
          <w:rFonts w:ascii="Cambria" w:hAnsi="Cambria"/>
          <w:b/>
          <w:bCs/>
        </w:rPr>
        <w:t xml:space="preserve">Aircraft Structures </w:t>
      </w:r>
      <w:r w:rsidR="005E40A8" w:rsidRPr="006519E4">
        <w:rPr>
          <w:rFonts w:ascii="Cambria" w:hAnsi="Cambria"/>
          <w:b/>
          <w:bCs/>
        </w:rPr>
        <w:t>Mechanics</w:t>
      </w:r>
    </w:p>
    <w:p w:rsidR="005E40A8" w:rsidRPr="00857AD4" w:rsidRDefault="005B56C8" w:rsidP="005E40A8">
      <w:pPr>
        <w:pStyle w:val="Default"/>
        <w:jc w:val="center"/>
        <w:rPr>
          <w:rFonts w:ascii="Cambria" w:hAnsi="Cambria"/>
          <w:b/>
          <w:bCs/>
        </w:rPr>
      </w:pPr>
      <w:r>
        <w:rPr>
          <w:rFonts w:ascii="Cambria" w:hAnsi="Cambria"/>
          <w:b/>
          <w:bCs/>
        </w:rPr>
        <w:t>MODEL</w:t>
      </w:r>
      <w:r w:rsidR="005E40A8">
        <w:rPr>
          <w:rFonts w:ascii="Cambria" w:hAnsi="Cambria"/>
          <w:b/>
          <w:bCs/>
        </w:rPr>
        <w:t xml:space="preserve"> TEST – I</w:t>
      </w:r>
      <w:bookmarkStart w:id="0" w:name="_GoBack"/>
      <w:bookmarkEnd w:id="0"/>
    </w:p>
    <w:p w:rsidR="005E40A8" w:rsidRPr="00857AD4" w:rsidRDefault="005E40A8" w:rsidP="005E40A8">
      <w:pPr>
        <w:pStyle w:val="Default"/>
        <w:rPr>
          <w:rFonts w:ascii="Cambria" w:hAnsi="Cambria"/>
          <w:b/>
          <w:bCs/>
        </w:rPr>
      </w:pPr>
      <w:r w:rsidRPr="00857AD4">
        <w:rPr>
          <w:rFonts w:ascii="Cambria" w:hAnsi="Cambria"/>
          <w:b/>
          <w:bCs/>
        </w:rPr>
        <w:t xml:space="preserve">Year /Semester: </w:t>
      </w:r>
      <w:r w:rsidR="00D2392F">
        <w:rPr>
          <w:rFonts w:ascii="Cambria" w:hAnsi="Cambria"/>
          <w:b/>
          <w:bCs/>
        </w:rPr>
        <w:t>III</w:t>
      </w:r>
      <w:r>
        <w:rPr>
          <w:rFonts w:ascii="Cambria" w:hAnsi="Cambria"/>
          <w:b/>
          <w:bCs/>
        </w:rPr>
        <w:t xml:space="preserve"> / V</w:t>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Pr>
          <w:rFonts w:ascii="Cambria" w:hAnsi="Cambria"/>
          <w:b/>
          <w:bCs/>
        </w:rPr>
        <w:tab/>
      </w:r>
      <w:r w:rsidRPr="00857AD4">
        <w:rPr>
          <w:rFonts w:ascii="Cambria" w:hAnsi="Cambria"/>
          <w:b/>
          <w:bCs/>
        </w:rPr>
        <w:t>Date:</w:t>
      </w:r>
    </w:p>
    <w:p w:rsidR="005E40A8" w:rsidRPr="00857AD4" w:rsidRDefault="005E40A8" w:rsidP="005E40A8">
      <w:pPr>
        <w:spacing w:after="0" w:line="240" w:lineRule="auto"/>
        <w:rPr>
          <w:rFonts w:ascii="Cambria" w:hAnsi="Cambria" w:cs="Times New Roman"/>
          <w:b/>
          <w:bCs/>
          <w:sz w:val="24"/>
          <w:szCs w:val="24"/>
        </w:rPr>
      </w:pPr>
      <w:r w:rsidRPr="00857AD4">
        <w:rPr>
          <w:rFonts w:ascii="Cambria" w:hAnsi="Cambria" w:cs="Times New Roman"/>
          <w:b/>
          <w:bCs/>
          <w:sz w:val="24"/>
          <w:szCs w:val="24"/>
        </w:rPr>
        <w:t xml:space="preserve">Duration: </w:t>
      </w:r>
      <w:r>
        <w:rPr>
          <w:rFonts w:ascii="Cambria" w:hAnsi="Cambria" w:cs="Times New Roman"/>
          <w:b/>
          <w:bCs/>
          <w:sz w:val="24"/>
          <w:szCs w:val="24"/>
        </w:rPr>
        <w:t>3 hours</w:t>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Pr>
          <w:rFonts w:ascii="Cambria" w:hAnsi="Cambria" w:cs="Times New Roman"/>
          <w:b/>
          <w:bCs/>
          <w:sz w:val="24"/>
          <w:szCs w:val="24"/>
        </w:rPr>
        <w:tab/>
      </w:r>
      <w:r w:rsidR="000103C7">
        <w:rPr>
          <w:rFonts w:ascii="Cambria" w:hAnsi="Cambria" w:cs="Times New Roman"/>
          <w:b/>
          <w:bCs/>
          <w:sz w:val="24"/>
          <w:szCs w:val="24"/>
        </w:rPr>
        <w:tab/>
      </w:r>
      <w:r w:rsidRPr="00857AD4">
        <w:rPr>
          <w:rFonts w:ascii="Cambria" w:hAnsi="Cambria" w:cs="Times New Roman"/>
          <w:b/>
          <w:bCs/>
          <w:sz w:val="24"/>
          <w:szCs w:val="24"/>
        </w:rPr>
        <w:t xml:space="preserve">Total Marks: </w:t>
      </w:r>
      <w:r>
        <w:rPr>
          <w:rFonts w:ascii="Cambria" w:hAnsi="Cambria" w:cs="Times New Roman"/>
          <w:b/>
          <w:bCs/>
          <w:sz w:val="24"/>
          <w:szCs w:val="24"/>
        </w:rPr>
        <w:t>100</w:t>
      </w:r>
    </w:p>
    <w:p w:rsidR="006B2D36" w:rsidRPr="00B60324" w:rsidRDefault="006B2D36" w:rsidP="003412AC">
      <w:pPr>
        <w:spacing w:after="0" w:line="240" w:lineRule="auto"/>
        <w:rPr>
          <w:rFonts w:ascii="Cambria" w:hAnsi="Cambria" w:cs="Times New Roman"/>
          <w:b/>
          <w:bCs/>
          <w:sz w:val="24"/>
          <w:szCs w:val="24"/>
        </w:rPr>
      </w:pPr>
    </w:p>
    <w:p w:rsidR="007C5667" w:rsidRPr="00B60324" w:rsidRDefault="007C5667" w:rsidP="005C1831">
      <w:pPr>
        <w:spacing w:after="0" w:line="240" w:lineRule="auto"/>
        <w:jc w:val="center"/>
        <w:rPr>
          <w:rFonts w:ascii="Cambria" w:hAnsi="Cambria" w:cs="Times New Roman"/>
          <w:b/>
          <w:sz w:val="24"/>
          <w:szCs w:val="24"/>
          <w:u w:val="single"/>
        </w:rPr>
      </w:pPr>
      <w:r w:rsidRPr="00B60324">
        <w:rPr>
          <w:rFonts w:ascii="Cambria" w:hAnsi="Cambria" w:cs="Times New Roman"/>
          <w:b/>
          <w:sz w:val="24"/>
          <w:szCs w:val="24"/>
          <w:u w:val="single"/>
        </w:rPr>
        <w:t>Part A: 10 X 2 = 20 Marks</w:t>
      </w:r>
    </w:p>
    <w:p w:rsidR="007B00D7" w:rsidRPr="00B60324" w:rsidRDefault="007B00D7" w:rsidP="003412AC">
      <w:pPr>
        <w:spacing w:line="240" w:lineRule="auto"/>
        <w:jc w:val="center"/>
        <w:rPr>
          <w:rFonts w:ascii="Cambria" w:hAnsi="Cambria" w:cs="Times New Roman"/>
          <w:b/>
          <w:sz w:val="24"/>
          <w:szCs w:val="24"/>
        </w:rPr>
      </w:pPr>
      <w:r w:rsidRPr="00B60324">
        <w:rPr>
          <w:rFonts w:ascii="Cambria" w:hAnsi="Cambria" w:cs="Times New Roman"/>
          <w:b/>
          <w:sz w:val="24"/>
          <w:szCs w:val="24"/>
        </w:rPr>
        <w:t>Answer all the questions</w:t>
      </w:r>
    </w:p>
    <w:tbl>
      <w:tblPr>
        <w:tblStyle w:val="TableGrid"/>
        <w:tblW w:w="10173" w:type="dxa"/>
        <w:tblLook w:val="04A0"/>
      </w:tblPr>
      <w:tblGrid>
        <w:gridCol w:w="654"/>
        <w:gridCol w:w="6127"/>
        <w:gridCol w:w="898"/>
        <w:gridCol w:w="1218"/>
        <w:gridCol w:w="1276"/>
      </w:tblGrid>
      <w:tr w:rsidR="00580152" w:rsidRPr="00FF2D71" w:rsidTr="00FF2D71">
        <w:trPr>
          <w:trHeight w:val="287"/>
        </w:trPr>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p>
        </w:tc>
        <w:tc>
          <w:tcPr>
            <w:tcW w:w="6127" w:type="dxa"/>
            <w:vAlign w:val="center"/>
          </w:tcPr>
          <w:p w:rsidR="00580152" w:rsidRPr="00FF2D71" w:rsidRDefault="00580152" w:rsidP="00580152">
            <w:pPr>
              <w:pStyle w:val="ListParagraph"/>
              <w:ind w:left="0"/>
              <w:rPr>
                <w:rFonts w:ascii="Cambria" w:hAnsi="Cambria"/>
                <w:sz w:val="24"/>
                <w:szCs w:val="24"/>
              </w:rPr>
            </w:pPr>
            <w:r w:rsidRPr="00FF2D71">
              <w:rPr>
                <w:rFonts w:ascii="Cambria" w:hAnsi="Cambria"/>
                <w:sz w:val="24"/>
                <w:szCs w:val="24"/>
              </w:rPr>
              <w:t>Define unsymmetric bending.</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CO1</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 xml:space="preserve">Define shear flow. </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CO1</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BTL1</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3</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Define shear center.</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CO2</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4</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Define principal axis .</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CO2</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5</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What is effective width?</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CO3</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BTL1</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6</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List down structural components of in an aircraft wing.</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CO3</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7</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List down structural components of in the fuselage.</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CO4</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8</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What is semi tension field beam?</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CO4</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BTL1</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9</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 xml:space="preserve">Differentiate between monocoque and semi-monocoque structures. </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CO5</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r w:rsidR="00580152" w:rsidRPr="00FF2D71" w:rsidTr="00FF2D71">
        <w:tc>
          <w:tcPr>
            <w:tcW w:w="654"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10</w:t>
            </w:r>
          </w:p>
        </w:tc>
        <w:tc>
          <w:tcPr>
            <w:tcW w:w="6127" w:type="dxa"/>
            <w:vAlign w:val="center"/>
          </w:tcPr>
          <w:p w:rsidR="00580152" w:rsidRPr="00FF2D71" w:rsidRDefault="00580152" w:rsidP="00223800">
            <w:pPr>
              <w:rPr>
                <w:rFonts w:ascii="Cambria" w:hAnsi="Cambria"/>
                <w:sz w:val="24"/>
                <w:szCs w:val="24"/>
              </w:rPr>
            </w:pPr>
            <w:r w:rsidRPr="00FF2D71">
              <w:rPr>
                <w:rFonts w:ascii="Cambria" w:hAnsi="Cambria"/>
                <w:sz w:val="24"/>
                <w:szCs w:val="24"/>
              </w:rPr>
              <w:t>Write the formula for  Bredt-Batho equation.</w:t>
            </w:r>
          </w:p>
        </w:tc>
        <w:tc>
          <w:tcPr>
            <w:tcW w:w="89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2</w:t>
            </w:r>
          </w:p>
        </w:tc>
        <w:tc>
          <w:tcPr>
            <w:tcW w:w="1218"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CO5</w:t>
            </w:r>
          </w:p>
        </w:tc>
        <w:tc>
          <w:tcPr>
            <w:tcW w:w="1276" w:type="dxa"/>
          </w:tcPr>
          <w:p w:rsidR="00580152" w:rsidRPr="00FF2D71" w:rsidRDefault="00580152"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BTL2</w:t>
            </w:r>
          </w:p>
        </w:tc>
      </w:tr>
    </w:tbl>
    <w:p w:rsidR="00FA4978" w:rsidRPr="00B60324" w:rsidRDefault="00FA4978" w:rsidP="003412AC">
      <w:pPr>
        <w:tabs>
          <w:tab w:val="left" w:pos="3840"/>
        </w:tabs>
        <w:spacing w:after="0" w:line="240" w:lineRule="auto"/>
        <w:rPr>
          <w:rFonts w:ascii="Cambria" w:hAnsi="Cambria" w:cs="Times New Roman"/>
          <w:sz w:val="24"/>
          <w:szCs w:val="24"/>
        </w:rPr>
      </w:pPr>
    </w:p>
    <w:p w:rsidR="007C5667" w:rsidRPr="00B60324" w:rsidRDefault="007C5667" w:rsidP="003412AC">
      <w:pPr>
        <w:tabs>
          <w:tab w:val="left" w:pos="3840"/>
        </w:tabs>
        <w:spacing w:after="0" w:line="240" w:lineRule="auto"/>
        <w:jc w:val="center"/>
        <w:rPr>
          <w:rFonts w:ascii="Cambria" w:hAnsi="Cambria" w:cs="Times New Roman"/>
          <w:b/>
          <w:sz w:val="24"/>
          <w:szCs w:val="24"/>
          <w:u w:val="single"/>
        </w:rPr>
      </w:pPr>
      <w:r w:rsidRPr="00B60324">
        <w:rPr>
          <w:rFonts w:ascii="Cambria" w:hAnsi="Cambria" w:cs="Times New Roman"/>
          <w:b/>
          <w:sz w:val="24"/>
          <w:szCs w:val="24"/>
          <w:u w:val="single"/>
        </w:rPr>
        <w:t xml:space="preserve">Part B: </w:t>
      </w:r>
      <w:r w:rsidR="00766B6E">
        <w:rPr>
          <w:rFonts w:ascii="Cambria" w:hAnsi="Cambria" w:cs="Times New Roman"/>
          <w:b/>
          <w:sz w:val="24"/>
          <w:szCs w:val="24"/>
          <w:u w:val="single"/>
        </w:rPr>
        <w:t>5</w:t>
      </w:r>
      <w:r w:rsidRPr="00B60324">
        <w:rPr>
          <w:rFonts w:ascii="Cambria" w:hAnsi="Cambria" w:cs="Times New Roman"/>
          <w:b/>
          <w:sz w:val="24"/>
          <w:szCs w:val="24"/>
          <w:u w:val="single"/>
        </w:rPr>
        <w:t xml:space="preserve"> X </w:t>
      </w:r>
      <w:r w:rsidR="00766B6E">
        <w:rPr>
          <w:rFonts w:ascii="Cambria" w:hAnsi="Cambria" w:cs="Times New Roman"/>
          <w:b/>
          <w:sz w:val="24"/>
          <w:szCs w:val="24"/>
          <w:u w:val="single"/>
        </w:rPr>
        <w:t>16=100</w:t>
      </w:r>
      <w:r w:rsidR="007E3A40" w:rsidRPr="00B60324">
        <w:rPr>
          <w:rFonts w:ascii="Cambria" w:hAnsi="Cambria" w:cs="Times New Roman"/>
          <w:b/>
          <w:sz w:val="24"/>
          <w:szCs w:val="24"/>
          <w:u w:val="single"/>
        </w:rPr>
        <w:t xml:space="preserve"> </w:t>
      </w:r>
    </w:p>
    <w:p w:rsidR="007E3A40" w:rsidRPr="00B60324" w:rsidRDefault="007B00D7" w:rsidP="003412AC">
      <w:pPr>
        <w:spacing w:line="240" w:lineRule="auto"/>
        <w:jc w:val="center"/>
        <w:rPr>
          <w:rFonts w:ascii="Cambria" w:hAnsi="Cambria" w:cs="Times New Roman"/>
          <w:b/>
          <w:sz w:val="24"/>
          <w:szCs w:val="24"/>
        </w:rPr>
      </w:pPr>
      <w:r w:rsidRPr="00B60324">
        <w:rPr>
          <w:rFonts w:ascii="Cambria" w:hAnsi="Cambria" w:cs="Times New Roman"/>
          <w:b/>
          <w:sz w:val="24"/>
          <w:szCs w:val="24"/>
        </w:rPr>
        <w:t>Answer all the questions</w:t>
      </w:r>
    </w:p>
    <w:tbl>
      <w:tblPr>
        <w:tblStyle w:val="TableGrid"/>
        <w:tblW w:w="10217" w:type="dxa"/>
        <w:tblLook w:val="04A0"/>
      </w:tblPr>
      <w:tblGrid>
        <w:gridCol w:w="501"/>
        <w:gridCol w:w="358"/>
        <w:gridCol w:w="367"/>
        <w:gridCol w:w="7026"/>
        <w:gridCol w:w="501"/>
        <w:gridCol w:w="663"/>
        <w:gridCol w:w="801"/>
      </w:tblGrid>
      <w:tr w:rsidR="00FF2D71" w:rsidRPr="00FF2D71" w:rsidTr="00FF2D71">
        <w:tc>
          <w:tcPr>
            <w:tcW w:w="501" w:type="dxa"/>
            <w:vMerge w:val="restart"/>
          </w:tcPr>
          <w:p w:rsidR="00D020F3" w:rsidRPr="00FF2D71" w:rsidRDefault="00D020F3" w:rsidP="003412AC">
            <w:pPr>
              <w:spacing w:line="240" w:lineRule="auto"/>
              <w:jc w:val="center"/>
              <w:rPr>
                <w:rFonts w:ascii="Cambria" w:hAnsi="Cambria" w:cs="Times New Roman"/>
                <w:b/>
                <w:sz w:val="24"/>
                <w:szCs w:val="24"/>
              </w:rPr>
            </w:pPr>
          </w:p>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11</w:t>
            </w: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D020F3" w:rsidRPr="00FF2D71" w:rsidRDefault="00D020F3" w:rsidP="003412AC">
            <w:pPr>
              <w:spacing w:line="240" w:lineRule="auto"/>
              <w:rPr>
                <w:rFonts w:ascii="Cambria" w:hAnsi="Cambria" w:cs="Times New Roman"/>
                <w:b/>
                <w:sz w:val="24"/>
                <w:szCs w:val="24"/>
              </w:rPr>
            </w:pPr>
            <w:r w:rsidRPr="00FF2D71">
              <w:rPr>
                <w:rFonts w:ascii="Cambria" w:hAnsi="Cambria" w:cs="Times New Roman"/>
                <w:b/>
                <w:sz w:val="24"/>
                <w:szCs w:val="24"/>
              </w:rPr>
              <w:t>i</w:t>
            </w:r>
          </w:p>
        </w:tc>
        <w:tc>
          <w:tcPr>
            <w:tcW w:w="7026" w:type="dxa"/>
          </w:tcPr>
          <w:p w:rsidR="00D020F3" w:rsidRPr="00FF2D71" w:rsidRDefault="007D6063" w:rsidP="009B1D14">
            <w:pPr>
              <w:widowControl w:val="0"/>
              <w:autoSpaceDE w:val="0"/>
              <w:autoSpaceDN w:val="0"/>
              <w:adjustRightInd w:val="0"/>
              <w:jc w:val="both"/>
              <w:rPr>
                <w:rFonts w:ascii="Cambria" w:hAnsi="Cambria"/>
                <w:sz w:val="24"/>
                <w:szCs w:val="24"/>
              </w:rPr>
            </w:pPr>
            <w:r w:rsidRPr="00FF2D71">
              <w:rPr>
                <w:rFonts w:ascii="Cambria" w:hAnsi="Cambria"/>
                <w:sz w:val="24"/>
                <w:szCs w:val="24"/>
              </w:rPr>
              <w:t>Find the bending stress at corner points of Z-section shown in fig.1 with flanges 10×3 cm &amp; web 15×3 cm subjected to moments Mx =10kN-m  &amp; My =5kN-m also calculate the neutral axis</w:t>
            </w:r>
          </w:p>
          <w:p w:rsidR="007D6063" w:rsidRPr="00FF2D71" w:rsidRDefault="007D6063" w:rsidP="00FF2D71">
            <w:pPr>
              <w:widowControl w:val="0"/>
              <w:autoSpaceDE w:val="0"/>
              <w:autoSpaceDN w:val="0"/>
              <w:adjustRightInd w:val="0"/>
              <w:jc w:val="center"/>
              <w:rPr>
                <w:rFonts w:ascii="Cambria" w:hAnsi="Cambria"/>
                <w:sz w:val="24"/>
                <w:szCs w:val="24"/>
              </w:rPr>
            </w:pPr>
            <w:r w:rsidRPr="00FF2D71">
              <w:rPr>
                <w:rFonts w:ascii="Cambria" w:hAnsi="Cambria" w:cs="Arial"/>
                <w:b/>
                <w:noProof/>
                <w:sz w:val="24"/>
                <w:szCs w:val="24"/>
                <w:lang w:val="en-IN" w:eastAsia="en-IN" w:bidi="ta-IN"/>
              </w:rPr>
              <w:drawing>
                <wp:inline distT="0" distB="0" distL="0" distR="0">
                  <wp:extent cx="3368674" cy="2094614"/>
                  <wp:effectExtent l="19050" t="0" r="317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70099" cy="2095500"/>
                          </a:xfrm>
                          <a:prstGeom prst="rect">
                            <a:avLst/>
                          </a:prstGeom>
                          <a:noFill/>
                          <a:ln w="9525">
                            <a:noFill/>
                            <a:miter lim="800000"/>
                            <a:headEnd/>
                            <a:tailEnd/>
                          </a:ln>
                        </pic:spPr>
                      </pic:pic>
                    </a:graphicData>
                  </a:graphic>
                </wp:inline>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1</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501" w:type="dxa"/>
            <w:vMerge/>
          </w:tcPr>
          <w:p w:rsidR="00453CB3" w:rsidRPr="00FF2D71" w:rsidRDefault="00453CB3" w:rsidP="003412AC">
            <w:pPr>
              <w:spacing w:line="240" w:lineRule="auto"/>
              <w:jc w:val="center"/>
              <w:rPr>
                <w:rFonts w:ascii="Cambria" w:hAnsi="Cambria" w:cs="Times New Roman"/>
                <w:b/>
                <w:sz w:val="24"/>
                <w:szCs w:val="24"/>
              </w:rPr>
            </w:pPr>
          </w:p>
        </w:tc>
        <w:tc>
          <w:tcPr>
            <w:tcW w:w="9716" w:type="dxa"/>
            <w:gridSpan w:val="6"/>
          </w:tcPr>
          <w:p w:rsidR="00453CB3" w:rsidRPr="00FF2D71" w:rsidRDefault="00F91A6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w:t>
            </w:r>
            <w:r w:rsidR="00453CB3" w:rsidRPr="00FF2D71">
              <w:rPr>
                <w:rFonts w:ascii="Cambria" w:hAnsi="Cambria" w:cs="Times New Roman"/>
                <w:b/>
                <w:sz w:val="24"/>
                <w:szCs w:val="24"/>
              </w:rPr>
              <w:t>r</w:t>
            </w:r>
          </w:p>
        </w:tc>
      </w:tr>
      <w:tr w:rsidR="00FF2D71" w:rsidRPr="00FF2D71" w:rsidTr="00FF2D71">
        <w:tc>
          <w:tcPr>
            <w:tcW w:w="501" w:type="dxa"/>
            <w:vMerge/>
          </w:tcPr>
          <w:p w:rsidR="00D020F3" w:rsidRPr="00FF2D71" w:rsidRDefault="00D020F3" w:rsidP="003412AC">
            <w:pPr>
              <w:spacing w:line="240" w:lineRule="auto"/>
              <w:jc w:val="center"/>
              <w:rPr>
                <w:rFonts w:ascii="Cambria" w:hAnsi="Cambria" w:cs="Times New Roman"/>
                <w:b/>
                <w:sz w:val="24"/>
                <w:szCs w:val="24"/>
              </w:rPr>
            </w:pP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ii</w:t>
            </w:r>
          </w:p>
        </w:tc>
        <w:tc>
          <w:tcPr>
            <w:tcW w:w="7026" w:type="dxa"/>
          </w:tcPr>
          <w:p w:rsidR="00FF2D71" w:rsidRPr="00FF2D71" w:rsidRDefault="00FF2D71" w:rsidP="00FF2D71">
            <w:pPr>
              <w:rPr>
                <w:rFonts w:ascii="Cambria" w:hAnsi="Cambria" w:cs="Times New Roman"/>
                <w:bCs/>
                <w:sz w:val="24"/>
                <w:szCs w:val="24"/>
              </w:rPr>
            </w:pPr>
            <w:r w:rsidRPr="00FF2D71">
              <w:rPr>
                <w:rFonts w:ascii="Cambria" w:hAnsi="Cambria" w:cs="Times New Roman"/>
                <w:bCs/>
                <w:sz w:val="24"/>
                <w:szCs w:val="24"/>
              </w:rPr>
              <w:t>Find the normal stress distribution of a thin-walled Z-section, thickness t, height of the web h, and flange width h/2, when it's subjected to a bending moment Mx.</w:t>
            </w:r>
          </w:p>
          <w:p w:rsidR="00D020F3" w:rsidRPr="00FF2D71" w:rsidRDefault="00FF2D71" w:rsidP="00FF2D71">
            <w:pPr>
              <w:widowControl w:val="0"/>
              <w:autoSpaceDE w:val="0"/>
              <w:autoSpaceDN w:val="0"/>
              <w:adjustRightInd w:val="0"/>
              <w:jc w:val="both"/>
              <w:rPr>
                <w:rFonts w:ascii="Cambria" w:hAnsi="Cambria"/>
                <w:sz w:val="24"/>
                <w:szCs w:val="24"/>
              </w:rPr>
            </w:pPr>
            <w:r w:rsidRPr="00FF2D71">
              <w:rPr>
                <w:rFonts w:ascii="Cambria" w:hAnsi="Cambria" w:cs="Times New Roman"/>
                <w:bCs/>
                <w:noProof/>
                <w:sz w:val="24"/>
                <w:szCs w:val="24"/>
                <w:lang w:val="en-IN" w:eastAsia="en-IN" w:bidi="ta-IN"/>
              </w:rPr>
              <w:lastRenderedPageBreak/>
              <w:drawing>
                <wp:inline distT="0" distB="0" distL="0" distR="0">
                  <wp:extent cx="3521592" cy="1807535"/>
                  <wp:effectExtent l="19050" t="0" r="2658" b="0"/>
                  <wp:docPr id="8" name="Picture 1" descr="WhatsApp Image 2024-08-28 at 3.10.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8-28 at 3.10.16 PM.jpeg"/>
                          <pic:cNvPicPr/>
                        </pic:nvPicPr>
                        <pic:blipFill>
                          <a:blip r:embed="rId8" cstate="print"/>
                          <a:stretch>
                            <a:fillRect/>
                          </a:stretch>
                        </pic:blipFill>
                        <pic:spPr>
                          <a:xfrm>
                            <a:off x="0" y="0"/>
                            <a:ext cx="3526430" cy="1810018"/>
                          </a:xfrm>
                          <a:prstGeom prst="rect">
                            <a:avLst/>
                          </a:prstGeom>
                        </pic:spPr>
                      </pic:pic>
                    </a:graphicData>
                  </a:graphic>
                </wp:inline>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lastRenderedPageBreak/>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1</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9416" w:type="dxa"/>
            <w:gridSpan w:val="6"/>
          </w:tcPr>
          <w:p w:rsidR="00453CB3" w:rsidRPr="00FF2D71" w:rsidRDefault="00453CB3" w:rsidP="003412AC">
            <w:pPr>
              <w:spacing w:line="240" w:lineRule="auto"/>
              <w:jc w:val="center"/>
              <w:rPr>
                <w:rFonts w:ascii="Cambria" w:hAnsi="Cambria" w:cs="Times New Roman"/>
                <w:b/>
                <w:sz w:val="24"/>
                <w:szCs w:val="24"/>
              </w:rPr>
            </w:pPr>
          </w:p>
        </w:tc>
        <w:tc>
          <w:tcPr>
            <w:tcW w:w="801" w:type="dxa"/>
          </w:tcPr>
          <w:p w:rsidR="00453CB3" w:rsidRPr="00FF2D71" w:rsidRDefault="00453CB3" w:rsidP="003412AC">
            <w:pPr>
              <w:spacing w:line="240" w:lineRule="auto"/>
              <w:jc w:val="center"/>
              <w:rPr>
                <w:rFonts w:ascii="Cambria" w:hAnsi="Cambria" w:cs="Times New Roman"/>
                <w:b/>
                <w:sz w:val="24"/>
                <w:szCs w:val="24"/>
              </w:rPr>
            </w:pPr>
          </w:p>
        </w:tc>
      </w:tr>
      <w:tr w:rsidR="00FF2D71" w:rsidRPr="00FF2D71" w:rsidTr="00FF2D71">
        <w:tc>
          <w:tcPr>
            <w:tcW w:w="501" w:type="dxa"/>
            <w:vMerge w:val="restart"/>
          </w:tcPr>
          <w:p w:rsidR="00D020F3" w:rsidRPr="00FF2D71" w:rsidRDefault="00D020F3" w:rsidP="003412AC">
            <w:pPr>
              <w:spacing w:line="240" w:lineRule="auto"/>
              <w:jc w:val="center"/>
              <w:rPr>
                <w:rFonts w:ascii="Cambria" w:hAnsi="Cambria" w:cs="Times New Roman"/>
                <w:b/>
                <w:sz w:val="24"/>
                <w:szCs w:val="24"/>
              </w:rPr>
            </w:pPr>
          </w:p>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12</w:t>
            </w: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7D6063" w:rsidRPr="00FF2D71" w:rsidRDefault="007D6063" w:rsidP="007D6063">
            <w:pPr>
              <w:rPr>
                <w:rFonts w:ascii="Cambria" w:hAnsi="Cambria"/>
                <w:sz w:val="24"/>
                <w:szCs w:val="24"/>
              </w:rPr>
            </w:pPr>
            <w:r w:rsidRPr="00FF2D71">
              <w:rPr>
                <w:rFonts w:ascii="Cambria" w:hAnsi="Cambria"/>
                <w:sz w:val="24"/>
                <w:szCs w:val="24"/>
              </w:rPr>
              <w:t>The section shown in fig.2 is subjected to vertical shear of 60 kN applied through shear center. Obtain the shear flow for the section. Area of all the stringers are same and equal to 7 cm</w:t>
            </w:r>
            <w:r w:rsidRPr="00FF2D71">
              <w:rPr>
                <w:rFonts w:ascii="Cambria" w:hAnsi="Cambria"/>
                <w:sz w:val="24"/>
                <w:szCs w:val="24"/>
                <w:vertAlign w:val="superscript"/>
              </w:rPr>
              <w:t>2</w:t>
            </w:r>
            <w:r w:rsidRPr="00FF2D71">
              <w:rPr>
                <w:rFonts w:ascii="Cambria" w:hAnsi="Cambria"/>
                <w:sz w:val="24"/>
                <w:szCs w:val="24"/>
              </w:rPr>
              <w:t xml:space="preserve">. </w:t>
            </w:r>
          </w:p>
          <w:p w:rsidR="00D020F3" w:rsidRPr="00FF2D71" w:rsidRDefault="007D6063" w:rsidP="007D6063">
            <w:pPr>
              <w:jc w:val="both"/>
              <w:rPr>
                <w:rFonts w:ascii="Cambria" w:hAnsi="Cambria"/>
                <w:sz w:val="24"/>
                <w:szCs w:val="24"/>
              </w:rPr>
            </w:pPr>
            <w:r w:rsidRPr="00FF2D71">
              <w:rPr>
                <w:rFonts w:ascii="Cambria" w:hAnsi="Cambria" w:cs="Arial"/>
                <w:b/>
                <w:noProof/>
                <w:sz w:val="24"/>
                <w:szCs w:val="24"/>
                <w:lang w:val="en-IN" w:eastAsia="en-IN" w:bidi="ta-IN"/>
              </w:rPr>
              <w:drawing>
                <wp:inline distT="0" distB="0" distL="0" distR="0">
                  <wp:extent cx="3710940" cy="237109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710940" cy="2371090"/>
                          </a:xfrm>
                          <a:prstGeom prst="rect">
                            <a:avLst/>
                          </a:prstGeom>
                          <a:noFill/>
                          <a:ln w="9525">
                            <a:noFill/>
                            <a:miter lim="800000"/>
                            <a:headEnd/>
                            <a:tailEnd/>
                          </a:ln>
                        </pic:spPr>
                      </pic:pic>
                    </a:graphicData>
                  </a:graphic>
                </wp:inline>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2</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501" w:type="dxa"/>
            <w:vMerge/>
          </w:tcPr>
          <w:p w:rsidR="00453CB3" w:rsidRPr="00FF2D71" w:rsidRDefault="00453CB3" w:rsidP="003412AC">
            <w:pPr>
              <w:spacing w:line="240" w:lineRule="auto"/>
              <w:jc w:val="center"/>
              <w:rPr>
                <w:rFonts w:ascii="Cambria" w:hAnsi="Cambria" w:cs="Times New Roman"/>
                <w:b/>
                <w:sz w:val="24"/>
                <w:szCs w:val="24"/>
              </w:rPr>
            </w:pPr>
          </w:p>
        </w:tc>
        <w:tc>
          <w:tcPr>
            <w:tcW w:w="9716" w:type="dxa"/>
            <w:gridSpan w:val="6"/>
          </w:tcPr>
          <w:p w:rsidR="00453CB3" w:rsidRPr="00FF2D71" w:rsidRDefault="00C75739"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w:t>
            </w:r>
            <w:r w:rsidR="00453CB3" w:rsidRPr="00FF2D71">
              <w:rPr>
                <w:rFonts w:ascii="Cambria" w:hAnsi="Cambria" w:cs="Times New Roman"/>
                <w:b/>
                <w:sz w:val="24"/>
                <w:szCs w:val="24"/>
              </w:rPr>
              <w:t>r</w:t>
            </w:r>
          </w:p>
        </w:tc>
      </w:tr>
      <w:tr w:rsidR="00FF2D71" w:rsidRPr="00FF2D71" w:rsidTr="00FF2D71">
        <w:tc>
          <w:tcPr>
            <w:tcW w:w="501" w:type="dxa"/>
            <w:vMerge/>
          </w:tcPr>
          <w:p w:rsidR="00D020F3" w:rsidRPr="00FF2D71" w:rsidRDefault="00D020F3" w:rsidP="003412AC">
            <w:pPr>
              <w:spacing w:line="240" w:lineRule="auto"/>
              <w:jc w:val="center"/>
              <w:rPr>
                <w:rFonts w:ascii="Cambria" w:hAnsi="Cambria" w:cs="Times New Roman"/>
                <w:b/>
                <w:sz w:val="24"/>
                <w:szCs w:val="24"/>
              </w:rPr>
            </w:pP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ii</w:t>
            </w:r>
          </w:p>
        </w:tc>
        <w:tc>
          <w:tcPr>
            <w:tcW w:w="7026" w:type="dxa"/>
          </w:tcPr>
          <w:p w:rsidR="00D020F3" w:rsidRPr="00FF2D71" w:rsidRDefault="007D6063" w:rsidP="009B1D14">
            <w:pPr>
              <w:widowControl w:val="0"/>
              <w:autoSpaceDE w:val="0"/>
              <w:autoSpaceDN w:val="0"/>
              <w:adjustRightInd w:val="0"/>
              <w:jc w:val="both"/>
              <w:rPr>
                <w:rFonts w:ascii="Cambria" w:hAnsi="Cambria"/>
                <w:sz w:val="24"/>
                <w:szCs w:val="24"/>
              </w:rPr>
            </w:pPr>
            <w:r w:rsidRPr="00FF2D71">
              <w:rPr>
                <w:rFonts w:ascii="Cambria" w:hAnsi="Cambria" w:cs="Times New Roman"/>
                <w:bCs/>
                <w:sz w:val="24"/>
                <w:szCs w:val="24"/>
              </w:rPr>
              <w:t>Find the shear flow for open section Shown in fig i) Find the line of action of the force so that the section doesnot rotate ii) Find the shear center of the section.</w:t>
            </w:r>
            <w:r w:rsidRPr="00FF2D71">
              <w:rPr>
                <w:rFonts w:ascii="Cambria" w:hAnsi="Cambria" w:cs="Times New Roman"/>
                <w:bCs/>
                <w:noProof/>
                <w:sz w:val="24"/>
                <w:szCs w:val="24"/>
                <w:lang w:val="en-IN" w:eastAsia="en-IN" w:bidi="ta-IN"/>
              </w:rPr>
              <w:drawing>
                <wp:inline distT="0" distB="0" distL="0" distR="0">
                  <wp:extent cx="4188903" cy="2817628"/>
                  <wp:effectExtent l="19050" t="0" r="2097" b="0"/>
                  <wp:docPr id="3" name="Picture 1" descr="C:\Users\AERO\Desktop\Rajeshkumar\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RO\Desktop\Rajeshkumar\4.jpeg"/>
                          <pic:cNvPicPr>
                            <a:picLocks noChangeAspect="1" noChangeArrowheads="1"/>
                          </pic:cNvPicPr>
                        </pic:nvPicPr>
                        <pic:blipFill>
                          <a:blip r:embed="rId10"/>
                          <a:srcRect/>
                          <a:stretch>
                            <a:fillRect/>
                          </a:stretch>
                        </pic:blipFill>
                        <pic:spPr bwMode="auto">
                          <a:xfrm>
                            <a:off x="0" y="0"/>
                            <a:ext cx="4191239" cy="2819199"/>
                          </a:xfrm>
                          <a:prstGeom prst="rect">
                            <a:avLst/>
                          </a:prstGeom>
                          <a:noFill/>
                          <a:ln w="9525">
                            <a:noFill/>
                            <a:miter lim="800000"/>
                            <a:headEnd/>
                            <a:tailEnd/>
                          </a:ln>
                        </pic:spPr>
                      </pic:pic>
                    </a:graphicData>
                  </a:graphic>
                </wp:inline>
              </w:drawing>
            </w:r>
          </w:p>
        </w:tc>
        <w:tc>
          <w:tcPr>
            <w:tcW w:w="501" w:type="dxa"/>
          </w:tcPr>
          <w:p w:rsidR="00D020F3" w:rsidRPr="00FF2D71" w:rsidRDefault="00D020F3" w:rsidP="00FF2D71">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2</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9416" w:type="dxa"/>
            <w:gridSpan w:val="6"/>
          </w:tcPr>
          <w:p w:rsidR="00453CB3" w:rsidRPr="00FF2D71" w:rsidRDefault="00453CB3" w:rsidP="003412AC">
            <w:pPr>
              <w:spacing w:line="240" w:lineRule="auto"/>
              <w:jc w:val="center"/>
              <w:rPr>
                <w:rFonts w:ascii="Cambria" w:hAnsi="Cambria" w:cs="Times New Roman"/>
                <w:b/>
                <w:sz w:val="24"/>
                <w:szCs w:val="24"/>
              </w:rPr>
            </w:pPr>
          </w:p>
        </w:tc>
        <w:tc>
          <w:tcPr>
            <w:tcW w:w="801" w:type="dxa"/>
          </w:tcPr>
          <w:p w:rsidR="00453CB3" w:rsidRPr="00FF2D71" w:rsidRDefault="00453CB3" w:rsidP="003412AC">
            <w:pPr>
              <w:spacing w:line="240" w:lineRule="auto"/>
              <w:jc w:val="center"/>
              <w:rPr>
                <w:rFonts w:ascii="Cambria" w:hAnsi="Cambria" w:cs="Times New Roman"/>
                <w:b/>
                <w:sz w:val="24"/>
                <w:szCs w:val="24"/>
              </w:rPr>
            </w:pPr>
          </w:p>
        </w:tc>
      </w:tr>
      <w:tr w:rsidR="00FF2D71" w:rsidRPr="00FF2D71" w:rsidTr="00FF2D71">
        <w:tc>
          <w:tcPr>
            <w:tcW w:w="501" w:type="dxa"/>
            <w:vMerge w:val="restart"/>
          </w:tcPr>
          <w:p w:rsidR="00D020F3" w:rsidRPr="00FF2D71" w:rsidRDefault="00D020F3" w:rsidP="003412AC">
            <w:pPr>
              <w:spacing w:line="240" w:lineRule="auto"/>
              <w:jc w:val="center"/>
              <w:rPr>
                <w:rFonts w:ascii="Cambria" w:hAnsi="Cambria" w:cs="Times New Roman"/>
                <w:b/>
                <w:sz w:val="24"/>
                <w:szCs w:val="24"/>
              </w:rPr>
            </w:pPr>
          </w:p>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13</w:t>
            </w: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DC35F5" w:rsidRPr="00FF2D71" w:rsidRDefault="00DC35F5" w:rsidP="00DC35F5">
            <w:pPr>
              <w:rPr>
                <w:rFonts w:ascii="Cambria" w:hAnsi="Cambria" w:cs="Times New Roman"/>
                <w:bCs/>
                <w:sz w:val="24"/>
                <w:szCs w:val="24"/>
              </w:rPr>
            </w:pPr>
            <w:r w:rsidRPr="00FF2D71">
              <w:rPr>
                <w:rFonts w:ascii="Cambria" w:hAnsi="Cambria" w:cs="Times New Roman"/>
                <w:bCs/>
                <w:sz w:val="24"/>
                <w:szCs w:val="24"/>
              </w:rPr>
              <w:t>Find the shear and angle twist for given for multicell.</w:t>
            </w:r>
          </w:p>
          <w:p w:rsidR="00D020F3" w:rsidRPr="00FF2D71" w:rsidRDefault="00DC35F5" w:rsidP="00DC35F5">
            <w:pPr>
              <w:widowControl w:val="0"/>
              <w:jc w:val="both"/>
              <w:rPr>
                <w:rFonts w:ascii="Cambria" w:hAnsi="Cambria"/>
                <w:sz w:val="24"/>
                <w:szCs w:val="24"/>
              </w:rPr>
            </w:pPr>
            <w:r w:rsidRPr="00FF2D71">
              <w:rPr>
                <w:rFonts w:ascii="Cambria" w:hAnsi="Cambria" w:cs="Times New Roman"/>
                <w:bCs/>
                <w:noProof/>
                <w:sz w:val="24"/>
                <w:szCs w:val="24"/>
                <w:lang w:val="en-IN" w:eastAsia="en-IN" w:bidi="ta-IN"/>
              </w:rPr>
              <w:drawing>
                <wp:inline distT="0" distB="0" distL="0" distR="0">
                  <wp:extent cx="4188311" cy="2371725"/>
                  <wp:effectExtent l="19050" t="0" r="2689" b="0"/>
                  <wp:docPr id="2" name="Picture 1" descr="C:\Users\AERO\Desktop\Rajeshkumar\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RO\Desktop\Rajeshkumar\6.jpeg"/>
                          <pic:cNvPicPr>
                            <a:picLocks noChangeAspect="1" noChangeArrowheads="1"/>
                          </pic:cNvPicPr>
                        </pic:nvPicPr>
                        <pic:blipFill>
                          <a:blip r:embed="rId11"/>
                          <a:srcRect/>
                          <a:stretch>
                            <a:fillRect/>
                          </a:stretch>
                        </pic:blipFill>
                        <pic:spPr bwMode="auto">
                          <a:xfrm>
                            <a:off x="0" y="0"/>
                            <a:ext cx="4188311" cy="2371725"/>
                          </a:xfrm>
                          <a:prstGeom prst="rect">
                            <a:avLst/>
                          </a:prstGeom>
                          <a:noFill/>
                          <a:ln w="9525">
                            <a:noFill/>
                            <a:miter lim="800000"/>
                            <a:headEnd/>
                            <a:tailEnd/>
                          </a:ln>
                        </pic:spPr>
                      </pic:pic>
                    </a:graphicData>
                  </a:graphic>
                </wp:inline>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3</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453CB3" w:rsidRPr="00FF2D71" w:rsidTr="00FF2D71">
        <w:tc>
          <w:tcPr>
            <w:tcW w:w="501" w:type="dxa"/>
            <w:vMerge/>
          </w:tcPr>
          <w:p w:rsidR="00453CB3" w:rsidRPr="00FF2D71" w:rsidRDefault="00453CB3" w:rsidP="003412AC">
            <w:pPr>
              <w:spacing w:line="240" w:lineRule="auto"/>
              <w:jc w:val="center"/>
              <w:rPr>
                <w:rFonts w:ascii="Cambria" w:hAnsi="Cambria" w:cs="Times New Roman"/>
                <w:b/>
                <w:sz w:val="24"/>
                <w:szCs w:val="24"/>
              </w:rPr>
            </w:pPr>
          </w:p>
        </w:tc>
        <w:tc>
          <w:tcPr>
            <w:tcW w:w="9716" w:type="dxa"/>
            <w:gridSpan w:val="6"/>
          </w:tcPr>
          <w:p w:rsidR="00453CB3" w:rsidRPr="00FF2D71" w:rsidRDefault="00C75739"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w:t>
            </w:r>
            <w:r w:rsidR="00453CB3" w:rsidRPr="00FF2D71">
              <w:rPr>
                <w:rFonts w:ascii="Cambria" w:hAnsi="Cambria" w:cs="Times New Roman"/>
                <w:b/>
                <w:sz w:val="24"/>
                <w:szCs w:val="24"/>
              </w:rPr>
              <w:t>r</w:t>
            </w:r>
          </w:p>
        </w:tc>
      </w:tr>
      <w:tr w:rsidR="00FF2D71" w:rsidRPr="00FF2D71" w:rsidTr="00FF2D71">
        <w:tc>
          <w:tcPr>
            <w:tcW w:w="501" w:type="dxa"/>
            <w:vMerge/>
          </w:tcPr>
          <w:p w:rsidR="00D020F3" w:rsidRPr="00FF2D71" w:rsidRDefault="00D020F3" w:rsidP="003412AC">
            <w:pPr>
              <w:spacing w:line="240" w:lineRule="auto"/>
              <w:jc w:val="center"/>
              <w:rPr>
                <w:rFonts w:ascii="Cambria" w:hAnsi="Cambria" w:cs="Times New Roman"/>
                <w:b/>
                <w:sz w:val="24"/>
                <w:szCs w:val="24"/>
              </w:rPr>
            </w:pPr>
          </w:p>
        </w:tc>
        <w:tc>
          <w:tcPr>
            <w:tcW w:w="358"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ii</w:t>
            </w:r>
          </w:p>
        </w:tc>
        <w:tc>
          <w:tcPr>
            <w:tcW w:w="7026" w:type="dxa"/>
          </w:tcPr>
          <w:p w:rsidR="00CF6661" w:rsidRPr="00FF2D71" w:rsidRDefault="00CF6661" w:rsidP="00CF6661">
            <w:pPr>
              <w:jc w:val="both"/>
              <w:rPr>
                <w:rFonts w:ascii="Cambria" w:hAnsi="Cambria"/>
                <w:w w:val="110"/>
                <w:sz w:val="24"/>
                <w:szCs w:val="24"/>
              </w:rPr>
            </w:pPr>
            <w:r w:rsidRPr="00FF2D71">
              <w:rPr>
                <w:rFonts w:ascii="Cambria" w:hAnsi="Cambria"/>
                <w:w w:val="110"/>
                <w:sz w:val="24"/>
                <w:szCs w:val="24"/>
              </w:rPr>
              <w:t>A multicell structure shown in fig. subjected to clockwise torque of 1000 N-m. Compute a shear flow in a cell structure and the associated twist. The structure has constant thickness of 3 mm.</w:t>
            </w:r>
          </w:p>
          <w:p w:rsidR="00CF6661" w:rsidRPr="00FF2D71" w:rsidRDefault="00CF6661" w:rsidP="009B1D14">
            <w:pPr>
              <w:widowControl w:val="0"/>
              <w:jc w:val="both"/>
              <w:rPr>
                <w:rFonts w:ascii="Cambria" w:hAnsi="Cambria"/>
                <w:sz w:val="24"/>
                <w:szCs w:val="24"/>
              </w:rPr>
            </w:pPr>
            <w:r w:rsidRPr="00FF2D71">
              <w:rPr>
                <w:rFonts w:ascii="Cambria" w:hAnsi="Cambria"/>
                <w:noProof/>
                <w:sz w:val="24"/>
                <w:szCs w:val="24"/>
                <w:lang w:val="en-IN" w:eastAsia="en-IN" w:bidi="ta-IN"/>
              </w:rPr>
              <w:drawing>
                <wp:anchor distT="0" distB="0" distL="0" distR="0" simplePos="0" relativeHeight="251661312" behindDoc="1" locked="0" layoutInCell="1" allowOverlap="1">
                  <wp:simplePos x="0" y="0"/>
                  <wp:positionH relativeFrom="page">
                    <wp:posOffset>24130</wp:posOffset>
                  </wp:positionH>
                  <wp:positionV relativeFrom="paragraph">
                    <wp:posOffset>85725</wp:posOffset>
                  </wp:positionV>
                  <wp:extent cx="3989070" cy="1945640"/>
                  <wp:effectExtent l="1905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989070" cy="1945640"/>
                          </a:xfrm>
                          <a:prstGeom prst="rect">
                            <a:avLst/>
                          </a:prstGeom>
                        </pic:spPr>
                      </pic:pic>
                    </a:graphicData>
                  </a:graphic>
                </wp:anchor>
              </w:drawing>
            </w:r>
          </w:p>
        </w:tc>
        <w:tc>
          <w:tcPr>
            <w:tcW w:w="5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w:t>
            </w:r>
            <w:r w:rsidR="00FF2D71">
              <w:rPr>
                <w:rFonts w:ascii="Cambria" w:hAnsi="Cambria" w:cs="Times New Roman"/>
                <w:b/>
                <w:sz w:val="24"/>
                <w:szCs w:val="24"/>
              </w:rPr>
              <w:t>6</w:t>
            </w:r>
          </w:p>
        </w:tc>
        <w:tc>
          <w:tcPr>
            <w:tcW w:w="663"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CO</w:t>
            </w:r>
            <w:r w:rsidR="00C75739" w:rsidRPr="00FF2D71">
              <w:rPr>
                <w:rFonts w:ascii="Cambria" w:hAnsi="Cambria" w:cs="Times New Roman"/>
                <w:b/>
                <w:sz w:val="24"/>
                <w:szCs w:val="24"/>
              </w:rPr>
              <w:t>3</w:t>
            </w:r>
          </w:p>
        </w:tc>
        <w:tc>
          <w:tcPr>
            <w:tcW w:w="801" w:type="dxa"/>
          </w:tcPr>
          <w:p w:rsidR="00D020F3" w:rsidRPr="00FF2D71" w:rsidRDefault="00D020F3"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FF2D71" w:rsidRPr="00FF2D71" w:rsidTr="00FF2D71">
        <w:tc>
          <w:tcPr>
            <w:tcW w:w="501" w:type="dxa"/>
            <w:vMerge w:val="restart"/>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14</w:t>
            </w:r>
          </w:p>
        </w:tc>
        <w:tc>
          <w:tcPr>
            <w:tcW w:w="358"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FF2D71" w:rsidRPr="00FF2D71" w:rsidRDefault="00FF2D71" w:rsidP="00CF6661">
            <w:pPr>
              <w:jc w:val="both"/>
              <w:rPr>
                <w:rFonts w:ascii="Cambria" w:hAnsi="Cambria" w:cs="Times New Roman"/>
                <w:bCs/>
                <w:sz w:val="24"/>
                <w:szCs w:val="24"/>
              </w:rPr>
            </w:pPr>
            <w:r w:rsidRPr="00FF2D71">
              <w:rPr>
                <w:rFonts w:ascii="Cambria" w:hAnsi="Cambria" w:cs="Times New Roman"/>
                <w:bCs/>
                <w:sz w:val="24"/>
                <w:szCs w:val="24"/>
              </w:rPr>
              <w:t>The sheet stiffened panel consisting of 3 stringers of 25cm long located with 10cm spacing and sheet of 30cm×25cm×1mm as shown in fig is loaded in compression by means of rigid members. The sheet is assumed to be simply supported at loaded ends and at a rivet lines and to be free at the sides. Each stringers has an area of 50mm2. Assume E = 72.5 GPa for sheet and stringers. Find the total compressive P, (i) whenthe sheet first buckles, (ii) when the stringer stress is 70 MPa, (iii) when the stringer stress is 210 MPa.</w:t>
            </w:r>
          </w:p>
          <w:p w:rsidR="00FF2D71" w:rsidRPr="00FF2D71" w:rsidRDefault="00FF2D71" w:rsidP="00CF6661">
            <w:pPr>
              <w:widowControl w:val="0"/>
              <w:jc w:val="both"/>
              <w:rPr>
                <w:rFonts w:ascii="Cambria" w:hAnsi="Cambria"/>
                <w:sz w:val="24"/>
                <w:szCs w:val="24"/>
              </w:rPr>
            </w:pPr>
            <w:r w:rsidRPr="00FF2D71">
              <w:rPr>
                <w:rFonts w:ascii="Cambria" w:hAnsi="Cambria"/>
                <w:noProof/>
                <w:sz w:val="24"/>
                <w:szCs w:val="24"/>
                <w:lang w:val="en-IN" w:eastAsia="en-IN" w:bidi="ta-IN"/>
              </w:rPr>
              <w:lastRenderedPageBreak/>
              <w:drawing>
                <wp:anchor distT="0" distB="0" distL="0" distR="0" simplePos="0" relativeHeight="251663360" behindDoc="1" locked="0" layoutInCell="1" allowOverlap="1">
                  <wp:simplePos x="0" y="0"/>
                  <wp:positionH relativeFrom="page">
                    <wp:posOffset>98425</wp:posOffset>
                  </wp:positionH>
                  <wp:positionV relativeFrom="paragraph">
                    <wp:posOffset>132080</wp:posOffset>
                  </wp:positionV>
                  <wp:extent cx="4298315" cy="1955800"/>
                  <wp:effectExtent l="19050" t="0" r="6985" b="0"/>
                  <wp:wrapTopAndBottom/>
                  <wp:docPr id="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4298315" cy="1955800"/>
                          </a:xfrm>
                          <a:prstGeom prst="rect">
                            <a:avLst/>
                          </a:prstGeom>
                        </pic:spPr>
                      </pic:pic>
                    </a:graphicData>
                  </a:graphic>
                </wp:anchor>
              </w:drawing>
            </w:r>
          </w:p>
        </w:tc>
        <w:tc>
          <w:tcPr>
            <w:tcW w:w="501" w:type="dxa"/>
          </w:tcPr>
          <w:p w:rsidR="00FF2D71" w:rsidRPr="00FF2D71" w:rsidRDefault="00FF2D71" w:rsidP="003412AC">
            <w:pPr>
              <w:spacing w:line="240" w:lineRule="auto"/>
              <w:jc w:val="center"/>
              <w:rPr>
                <w:rFonts w:ascii="Cambria" w:hAnsi="Cambria" w:cs="Times New Roman"/>
                <w:b/>
                <w:sz w:val="24"/>
                <w:szCs w:val="24"/>
              </w:rPr>
            </w:pPr>
            <w:r>
              <w:rPr>
                <w:rFonts w:ascii="Cambria" w:hAnsi="Cambria" w:cs="Times New Roman"/>
                <w:b/>
                <w:sz w:val="24"/>
                <w:szCs w:val="24"/>
              </w:rPr>
              <w:lastRenderedPageBreak/>
              <w:t>16</w:t>
            </w:r>
          </w:p>
        </w:tc>
        <w:tc>
          <w:tcPr>
            <w:tcW w:w="663" w:type="dxa"/>
          </w:tcPr>
          <w:p w:rsidR="00FF2D71" w:rsidRPr="00FF2D71" w:rsidRDefault="00FF2D71" w:rsidP="009B1D14">
            <w:pPr>
              <w:spacing w:line="240" w:lineRule="auto"/>
              <w:jc w:val="center"/>
              <w:rPr>
                <w:rFonts w:ascii="Cambria" w:hAnsi="Cambria" w:cs="Times New Roman"/>
                <w:b/>
                <w:sz w:val="24"/>
                <w:szCs w:val="24"/>
              </w:rPr>
            </w:pPr>
            <w:r w:rsidRPr="00FF2D71">
              <w:rPr>
                <w:rFonts w:ascii="Cambria" w:hAnsi="Cambria" w:cs="Times New Roman"/>
                <w:b/>
                <w:sz w:val="24"/>
                <w:szCs w:val="24"/>
              </w:rPr>
              <w:t>CO4</w:t>
            </w:r>
          </w:p>
        </w:tc>
        <w:tc>
          <w:tcPr>
            <w:tcW w:w="801" w:type="dxa"/>
          </w:tcPr>
          <w:p w:rsidR="00FF2D71" w:rsidRPr="00FF2D71" w:rsidRDefault="00FF2D71" w:rsidP="00223800">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FF2D71" w:rsidRPr="00FF2D71" w:rsidTr="00FF2D71">
        <w:tc>
          <w:tcPr>
            <w:tcW w:w="501" w:type="dxa"/>
            <w:vMerge/>
          </w:tcPr>
          <w:p w:rsidR="00FF2D71" w:rsidRPr="00FF2D71" w:rsidRDefault="00FF2D71" w:rsidP="003412AC">
            <w:pPr>
              <w:spacing w:line="240" w:lineRule="auto"/>
              <w:jc w:val="center"/>
              <w:rPr>
                <w:rFonts w:ascii="Cambria" w:hAnsi="Cambria" w:cs="Times New Roman"/>
                <w:b/>
                <w:sz w:val="24"/>
                <w:szCs w:val="24"/>
              </w:rPr>
            </w:pPr>
          </w:p>
        </w:tc>
        <w:tc>
          <w:tcPr>
            <w:tcW w:w="9716" w:type="dxa"/>
            <w:gridSpan w:val="6"/>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Or</w:t>
            </w:r>
          </w:p>
        </w:tc>
      </w:tr>
      <w:tr w:rsidR="00FF2D71" w:rsidRPr="00FF2D71" w:rsidTr="00FF2D71">
        <w:trPr>
          <w:trHeight w:val="403"/>
        </w:trPr>
        <w:tc>
          <w:tcPr>
            <w:tcW w:w="501" w:type="dxa"/>
            <w:vMerge/>
          </w:tcPr>
          <w:p w:rsidR="00FF2D71" w:rsidRPr="00FF2D71" w:rsidRDefault="00FF2D71" w:rsidP="003412AC">
            <w:pPr>
              <w:spacing w:line="240" w:lineRule="auto"/>
              <w:jc w:val="center"/>
              <w:rPr>
                <w:rFonts w:ascii="Cambria" w:hAnsi="Cambria" w:cs="Times New Roman"/>
                <w:b/>
                <w:sz w:val="24"/>
                <w:szCs w:val="24"/>
              </w:rPr>
            </w:pPr>
          </w:p>
        </w:tc>
        <w:tc>
          <w:tcPr>
            <w:tcW w:w="358"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FF2D71" w:rsidRPr="00FF2D71" w:rsidRDefault="00FF2D71" w:rsidP="007D6063">
            <w:pPr>
              <w:rPr>
                <w:rFonts w:ascii="Cambria" w:hAnsi="Cambria"/>
                <w:sz w:val="24"/>
                <w:szCs w:val="24"/>
              </w:rPr>
            </w:pPr>
            <w:r w:rsidRPr="00FF2D71">
              <w:rPr>
                <w:rFonts w:ascii="Cambria" w:hAnsi="Cambria"/>
                <w:sz w:val="24"/>
                <w:szCs w:val="24"/>
              </w:rPr>
              <w:t>Explain and derive Bredt-Batho formula with its assumptions?</w:t>
            </w:r>
          </w:p>
          <w:p w:rsidR="00FF2D71" w:rsidRPr="00FF2D71" w:rsidRDefault="00FF2D71" w:rsidP="009B1D14">
            <w:pPr>
              <w:widowControl w:val="0"/>
              <w:jc w:val="both"/>
              <w:rPr>
                <w:rFonts w:ascii="Cambria" w:hAnsi="Cambria"/>
                <w:sz w:val="24"/>
                <w:szCs w:val="24"/>
              </w:rPr>
            </w:pPr>
          </w:p>
        </w:tc>
        <w:tc>
          <w:tcPr>
            <w:tcW w:w="501" w:type="dxa"/>
          </w:tcPr>
          <w:p w:rsidR="00FF2D71" w:rsidRPr="00FF2D71" w:rsidRDefault="00FF2D71" w:rsidP="003412AC">
            <w:pPr>
              <w:spacing w:line="240" w:lineRule="auto"/>
              <w:jc w:val="center"/>
              <w:rPr>
                <w:rFonts w:ascii="Cambria" w:hAnsi="Cambria" w:cs="Times New Roman"/>
                <w:b/>
                <w:sz w:val="24"/>
                <w:szCs w:val="24"/>
              </w:rPr>
            </w:pPr>
            <w:r>
              <w:rPr>
                <w:rFonts w:ascii="Cambria" w:hAnsi="Cambria" w:cs="Times New Roman"/>
                <w:b/>
                <w:sz w:val="24"/>
                <w:szCs w:val="24"/>
              </w:rPr>
              <w:t>16</w:t>
            </w:r>
          </w:p>
        </w:tc>
        <w:tc>
          <w:tcPr>
            <w:tcW w:w="663" w:type="dxa"/>
          </w:tcPr>
          <w:p w:rsidR="00FF2D71" w:rsidRPr="00FF2D71" w:rsidRDefault="00FF2D71" w:rsidP="009B1D14">
            <w:pPr>
              <w:spacing w:line="240" w:lineRule="auto"/>
              <w:jc w:val="center"/>
              <w:rPr>
                <w:rFonts w:ascii="Cambria" w:hAnsi="Cambria" w:cs="Times New Roman"/>
                <w:b/>
                <w:sz w:val="24"/>
                <w:szCs w:val="24"/>
              </w:rPr>
            </w:pPr>
            <w:r w:rsidRPr="00FF2D71">
              <w:rPr>
                <w:rFonts w:ascii="Cambria" w:hAnsi="Cambria" w:cs="Times New Roman"/>
                <w:b/>
                <w:sz w:val="24"/>
                <w:szCs w:val="24"/>
              </w:rPr>
              <w:t>CO4</w:t>
            </w:r>
          </w:p>
        </w:tc>
        <w:tc>
          <w:tcPr>
            <w:tcW w:w="801" w:type="dxa"/>
          </w:tcPr>
          <w:p w:rsidR="00FF2D71" w:rsidRPr="00FF2D71" w:rsidRDefault="00FF2D71" w:rsidP="00223800">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FF2D71" w:rsidRPr="00FF2D71" w:rsidTr="00FF2D71">
        <w:tc>
          <w:tcPr>
            <w:tcW w:w="501" w:type="dxa"/>
            <w:vMerge w:val="restart"/>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15</w:t>
            </w:r>
          </w:p>
        </w:tc>
        <w:tc>
          <w:tcPr>
            <w:tcW w:w="358"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a</w:t>
            </w:r>
          </w:p>
        </w:tc>
        <w:tc>
          <w:tcPr>
            <w:tcW w:w="367"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FF2D71" w:rsidRPr="00FF2D71" w:rsidRDefault="00FF2D71" w:rsidP="00CF6661">
            <w:pPr>
              <w:jc w:val="both"/>
              <w:rPr>
                <w:rFonts w:ascii="Cambria" w:hAnsi="Cambria" w:cs="Times New Roman"/>
                <w:bCs/>
                <w:sz w:val="24"/>
                <w:szCs w:val="24"/>
              </w:rPr>
            </w:pPr>
            <w:r w:rsidRPr="00FF2D71">
              <w:rPr>
                <w:rFonts w:ascii="Cambria" w:hAnsi="Cambria" w:cs="Times New Roman"/>
                <w:bCs/>
                <w:sz w:val="24"/>
                <w:szCs w:val="24"/>
              </w:rPr>
              <w:t>The idealized single cell thin walled tube is shown in fig has a horizontal axis of symmetry. Direct stresses are carried by the booms B1 to B8 ; while the walls are effective only in carying shear stress. Calculate the distribution of shear flow around the section. Given B1=B8=2cm</w:t>
            </w:r>
            <w:r w:rsidRPr="00FF2D71">
              <w:rPr>
                <w:rFonts w:ascii="Cambria" w:hAnsi="Cambria" w:cs="Times New Roman"/>
                <w:bCs/>
                <w:sz w:val="24"/>
                <w:szCs w:val="24"/>
                <w:vertAlign w:val="superscript"/>
              </w:rPr>
              <w:t xml:space="preserve">2 </w:t>
            </w:r>
            <w:r w:rsidRPr="00FF2D71">
              <w:rPr>
                <w:rFonts w:ascii="Cambria" w:hAnsi="Cambria" w:cs="Times New Roman"/>
                <w:bCs/>
                <w:sz w:val="24"/>
                <w:szCs w:val="24"/>
              </w:rPr>
              <w:t>; B2=B7=2.5cm</w:t>
            </w:r>
            <w:r w:rsidRPr="00FF2D71">
              <w:rPr>
                <w:rFonts w:ascii="Cambria" w:hAnsi="Cambria" w:cs="Times New Roman"/>
                <w:bCs/>
                <w:sz w:val="24"/>
                <w:szCs w:val="24"/>
                <w:vertAlign w:val="superscript"/>
              </w:rPr>
              <w:t>2</w:t>
            </w:r>
            <w:r w:rsidRPr="00FF2D71">
              <w:rPr>
                <w:rFonts w:ascii="Cambria" w:hAnsi="Cambria" w:cs="Times New Roman"/>
                <w:bCs/>
                <w:sz w:val="24"/>
                <w:szCs w:val="24"/>
              </w:rPr>
              <w:t xml:space="preserve"> B3=B6=4 cm</w:t>
            </w:r>
            <w:r w:rsidRPr="00FF2D71">
              <w:rPr>
                <w:rFonts w:ascii="Cambria" w:hAnsi="Cambria" w:cs="Times New Roman"/>
                <w:bCs/>
                <w:sz w:val="24"/>
                <w:szCs w:val="24"/>
                <w:vertAlign w:val="superscript"/>
              </w:rPr>
              <w:t>2</w:t>
            </w:r>
            <w:r w:rsidRPr="00FF2D71">
              <w:rPr>
                <w:rFonts w:ascii="Cambria" w:hAnsi="Cambria" w:cs="Times New Roman"/>
                <w:bCs/>
                <w:sz w:val="24"/>
                <w:szCs w:val="24"/>
              </w:rPr>
              <w:t xml:space="preserve"> ; B4=B5=1 cm</w:t>
            </w:r>
            <w:r w:rsidRPr="00FF2D71">
              <w:rPr>
                <w:rFonts w:ascii="Cambria" w:hAnsi="Cambria" w:cs="Times New Roman"/>
                <w:bCs/>
                <w:sz w:val="24"/>
                <w:szCs w:val="24"/>
                <w:vertAlign w:val="superscript"/>
              </w:rPr>
              <w:t>2</w:t>
            </w:r>
            <w:r w:rsidRPr="00FF2D71">
              <w:rPr>
                <w:rFonts w:ascii="Cambria" w:hAnsi="Cambria" w:cs="Times New Roman"/>
                <w:bCs/>
                <w:sz w:val="24"/>
                <w:szCs w:val="24"/>
              </w:rPr>
              <w:t xml:space="preserve"> .</w:t>
            </w:r>
          </w:p>
          <w:p w:rsidR="00FF2D71" w:rsidRPr="00FF2D71" w:rsidRDefault="00FF2D71" w:rsidP="00CF6661">
            <w:pPr>
              <w:widowControl w:val="0"/>
              <w:jc w:val="both"/>
              <w:rPr>
                <w:rFonts w:ascii="Cambria" w:hAnsi="Cambria"/>
                <w:sz w:val="24"/>
                <w:szCs w:val="24"/>
              </w:rPr>
            </w:pPr>
            <w:r w:rsidRPr="00FF2D71">
              <w:rPr>
                <w:rFonts w:ascii="Cambria" w:hAnsi="Cambria" w:cs="Times New Roman"/>
                <w:bCs/>
                <w:noProof/>
                <w:sz w:val="24"/>
                <w:szCs w:val="24"/>
                <w:lang w:val="en-IN" w:eastAsia="en-IN" w:bidi="ta-IN"/>
              </w:rPr>
              <w:drawing>
                <wp:inline distT="0" distB="0" distL="0" distR="0">
                  <wp:extent cx="4238625" cy="1762125"/>
                  <wp:effectExtent l="1905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238625" cy="1762125"/>
                          </a:xfrm>
                          <a:prstGeom prst="rect">
                            <a:avLst/>
                          </a:prstGeom>
                          <a:noFill/>
                          <a:ln w="9525">
                            <a:noFill/>
                            <a:miter lim="800000"/>
                            <a:headEnd/>
                            <a:tailEnd/>
                          </a:ln>
                        </pic:spPr>
                      </pic:pic>
                    </a:graphicData>
                  </a:graphic>
                </wp:inline>
              </w:drawing>
            </w:r>
          </w:p>
        </w:tc>
        <w:tc>
          <w:tcPr>
            <w:tcW w:w="501" w:type="dxa"/>
          </w:tcPr>
          <w:p w:rsidR="00FF2D71" w:rsidRPr="00FF2D71" w:rsidRDefault="00FF2D71" w:rsidP="003412AC">
            <w:pPr>
              <w:spacing w:line="240" w:lineRule="auto"/>
              <w:jc w:val="center"/>
              <w:rPr>
                <w:rFonts w:ascii="Cambria" w:hAnsi="Cambria" w:cs="Times New Roman"/>
                <w:b/>
                <w:sz w:val="24"/>
                <w:szCs w:val="24"/>
              </w:rPr>
            </w:pPr>
            <w:r>
              <w:rPr>
                <w:rFonts w:ascii="Cambria" w:hAnsi="Cambria" w:cs="Times New Roman"/>
                <w:b/>
                <w:sz w:val="24"/>
                <w:szCs w:val="24"/>
              </w:rPr>
              <w:t>16</w:t>
            </w:r>
          </w:p>
        </w:tc>
        <w:tc>
          <w:tcPr>
            <w:tcW w:w="663" w:type="dxa"/>
          </w:tcPr>
          <w:p w:rsidR="00FF2D71" w:rsidRPr="00FF2D71" w:rsidRDefault="00FF2D71" w:rsidP="009B1D14">
            <w:pPr>
              <w:spacing w:line="240" w:lineRule="auto"/>
              <w:jc w:val="center"/>
              <w:rPr>
                <w:rFonts w:ascii="Cambria" w:hAnsi="Cambria" w:cs="Times New Roman"/>
                <w:b/>
                <w:sz w:val="24"/>
                <w:szCs w:val="24"/>
              </w:rPr>
            </w:pPr>
            <w:r w:rsidRPr="00FF2D71">
              <w:rPr>
                <w:rFonts w:ascii="Cambria" w:hAnsi="Cambria" w:cs="Times New Roman"/>
                <w:b/>
                <w:sz w:val="24"/>
                <w:szCs w:val="24"/>
              </w:rPr>
              <w:t>CO5</w:t>
            </w:r>
          </w:p>
        </w:tc>
        <w:tc>
          <w:tcPr>
            <w:tcW w:w="801" w:type="dxa"/>
          </w:tcPr>
          <w:p w:rsidR="00FF2D71" w:rsidRPr="00FF2D71" w:rsidRDefault="00FF2D71" w:rsidP="00223800">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r w:rsidR="00FF2D71" w:rsidRPr="00FF2D71" w:rsidTr="00FF2D71">
        <w:tc>
          <w:tcPr>
            <w:tcW w:w="501" w:type="dxa"/>
            <w:vMerge/>
          </w:tcPr>
          <w:p w:rsidR="00FF2D71" w:rsidRPr="00FF2D71" w:rsidRDefault="00FF2D71" w:rsidP="003412AC">
            <w:pPr>
              <w:spacing w:line="240" w:lineRule="auto"/>
              <w:jc w:val="center"/>
              <w:rPr>
                <w:rFonts w:ascii="Cambria" w:hAnsi="Cambria" w:cs="Times New Roman"/>
                <w:b/>
                <w:sz w:val="24"/>
                <w:szCs w:val="24"/>
              </w:rPr>
            </w:pPr>
          </w:p>
        </w:tc>
        <w:tc>
          <w:tcPr>
            <w:tcW w:w="9716" w:type="dxa"/>
            <w:gridSpan w:val="6"/>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Or</w:t>
            </w:r>
          </w:p>
        </w:tc>
      </w:tr>
      <w:tr w:rsidR="00FF2D71" w:rsidRPr="00FF2D71" w:rsidTr="00FF2D71">
        <w:tc>
          <w:tcPr>
            <w:tcW w:w="501" w:type="dxa"/>
            <w:vMerge/>
          </w:tcPr>
          <w:p w:rsidR="00FF2D71" w:rsidRPr="00FF2D71" w:rsidRDefault="00FF2D71" w:rsidP="003412AC">
            <w:pPr>
              <w:spacing w:line="240" w:lineRule="auto"/>
              <w:jc w:val="center"/>
              <w:rPr>
                <w:rFonts w:ascii="Cambria" w:hAnsi="Cambria" w:cs="Times New Roman"/>
                <w:b/>
                <w:sz w:val="24"/>
                <w:szCs w:val="24"/>
              </w:rPr>
            </w:pPr>
          </w:p>
        </w:tc>
        <w:tc>
          <w:tcPr>
            <w:tcW w:w="358"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b</w:t>
            </w:r>
          </w:p>
        </w:tc>
        <w:tc>
          <w:tcPr>
            <w:tcW w:w="367" w:type="dxa"/>
          </w:tcPr>
          <w:p w:rsidR="00FF2D71" w:rsidRPr="00FF2D71" w:rsidRDefault="00FF2D71" w:rsidP="003412AC">
            <w:pPr>
              <w:spacing w:line="240" w:lineRule="auto"/>
              <w:jc w:val="center"/>
              <w:rPr>
                <w:rFonts w:ascii="Cambria" w:hAnsi="Cambria" w:cs="Times New Roman"/>
                <w:b/>
                <w:sz w:val="24"/>
                <w:szCs w:val="24"/>
              </w:rPr>
            </w:pPr>
            <w:r w:rsidRPr="00FF2D71">
              <w:rPr>
                <w:rFonts w:ascii="Cambria" w:hAnsi="Cambria" w:cs="Times New Roman"/>
                <w:b/>
                <w:sz w:val="24"/>
                <w:szCs w:val="24"/>
              </w:rPr>
              <w:t>i</w:t>
            </w:r>
          </w:p>
        </w:tc>
        <w:tc>
          <w:tcPr>
            <w:tcW w:w="7026" w:type="dxa"/>
          </w:tcPr>
          <w:p w:rsidR="00FF2D71" w:rsidRPr="00FF2D71" w:rsidRDefault="00FF2D71" w:rsidP="003024E9">
            <w:pPr>
              <w:jc w:val="both"/>
              <w:rPr>
                <w:rFonts w:ascii="Cambria" w:hAnsi="Cambria"/>
                <w:sz w:val="24"/>
                <w:szCs w:val="24"/>
              </w:rPr>
            </w:pPr>
            <w:r w:rsidRPr="00FF2D71">
              <w:rPr>
                <w:rFonts w:ascii="Cambria" w:hAnsi="Cambria"/>
                <w:sz w:val="24"/>
                <w:szCs w:val="24"/>
              </w:rPr>
              <w:t>A fuselage bulkhead of 1m diameter has a stringers equally placed around the section starting from top point. Each stringer area is 6.25cm</w:t>
            </w:r>
            <w:r w:rsidRPr="00FF2D71">
              <w:rPr>
                <w:rFonts w:ascii="Cambria" w:hAnsi="Cambria"/>
                <w:sz w:val="24"/>
                <w:szCs w:val="24"/>
                <w:vertAlign w:val="superscript"/>
              </w:rPr>
              <w:t>2</w:t>
            </w:r>
            <w:r w:rsidRPr="00FF2D71">
              <w:rPr>
                <w:rFonts w:ascii="Cambria" w:hAnsi="Cambria"/>
                <w:sz w:val="24"/>
                <w:szCs w:val="24"/>
              </w:rPr>
              <w:t xml:space="preserve">. The bulk head is subjected to a symmetrical vertical shear load of 10KN. Find the shear flow around the bulk head? </w:t>
            </w:r>
          </w:p>
          <w:p w:rsidR="00FF2D71" w:rsidRPr="00FF2D71" w:rsidRDefault="00FF2D71" w:rsidP="003024E9">
            <w:pPr>
              <w:widowControl w:val="0"/>
              <w:jc w:val="both"/>
              <w:rPr>
                <w:rFonts w:ascii="Cambria" w:hAnsi="Cambria"/>
                <w:sz w:val="24"/>
                <w:szCs w:val="24"/>
              </w:rPr>
            </w:pPr>
          </w:p>
        </w:tc>
        <w:tc>
          <w:tcPr>
            <w:tcW w:w="501" w:type="dxa"/>
          </w:tcPr>
          <w:p w:rsidR="00FF2D71" w:rsidRPr="00FF2D71" w:rsidRDefault="00FF2D71" w:rsidP="003412AC">
            <w:pPr>
              <w:spacing w:line="240" w:lineRule="auto"/>
              <w:jc w:val="center"/>
              <w:rPr>
                <w:rFonts w:ascii="Cambria" w:hAnsi="Cambria" w:cs="Times New Roman"/>
                <w:b/>
                <w:sz w:val="24"/>
                <w:szCs w:val="24"/>
              </w:rPr>
            </w:pPr>
            <w:r>
              <w:rPr>
                <w:rFonts w:ascii="Cambria" w:hAnsi="Cambria" w:cs="Times New Roman"/>
                <w:b/>
                <w:sz w:val="24"/>
                <w:szCs w:val="24"/>
              </w:rPr>
              <w:t>16</w:t>
            </w:r>
          </w:p>
        </w:tc>
        <w:tc>
          <w:tcPr>
            <w:tcW w:w="663" w:type="dxa"/>
          </w:tcPr>
          <w:p w:rsidR="00FF2D71" w:rsidRPr="00FF2D71" w:rsidRDefault="00FF2D71" w:rsidP="009B1D14">
            <w:pPr>
              <w:spacing w:line="240" w:lineRule="auto"/>
              <w:jc w:val="center"/>
              <w:rPr>
                <w:rFonts w:ascii="Cambria" w:hAnsi="Cambria" w:cs="Times New Roman"/>
                <w:b/>
                <w:sz w:val="24"/>
                <w:szCs w:val="24"/>
              </w:rPr>
            </w:pPr>
            <w:r w:rsidRPr="00FF2D71">
              <w:rPr>
                <w:rFonts w:ascii="Cambria" w:hAnsi="Cambria" w:cs="Times New Roman"/>
                <w:b/>
                <w:sz w:val="24"/>
                <w:szCs w:val="24"/>
              </w:rPr>
              <w:t>CO5</w:t>
            </w:r>
          </w:p>
        </w:tc>
        <w:tc>
          <w:tcPr>
            <w:tcW w:w="801" w:type="dxa"/>
          </w:tcPr>
          <w:p w:rsidR="00FF2D71" w:rsidRPr="00FF2D71" w:rsidRDefault="00FF2D71" w:rsidP="00223800">
            <w:pPr>
              <w:spacing w:line="240" w:lineRule="auto"/>
              <w:jc w:val="center"/>
              <w:rPr>
                <w:rFonts w:ascii="Cambria" w:hAnsi="Cambria" w:cs="Times New Roman"/>
                <w:b/>
                <w:sz w:val="24"/>
                <w:szCs w:val="24"/>
              </w:rPr>
            </w:pPr>
            <w:r w:rsidRPr="00FF2D71">
              <w:rPr>
                <w:rFonts w:ascii="Cambria" w:hAnsi="Cambria" w:cs="Times New Roman"/>
                <w:b/>
                <w:sz w:val="24"/>
                <w:szCs w:val="24"/>
              </w:rPr>
              <w:t>BTL3</w:t>
            </w:r>
          </w:p>
        </w:tc>
      </w:tr>
    </w:tbl>
    <w:p w:rsidR="005C1831" w:rsidRDefault="005C1831" w:rsidP="003412AC">
      <w:pPr>
        <w:tabs>
          <w:tab w:val="left" w:pos="7500"/>
        </w:tabs>
        <w:spacing w:line="240" w:lineRule="auto"/>
        <w:ind w:firstLine="720"/>
        <w:rPr>
          <w:rFonts w:ascii="Cambria" w:hAnsi="Cambria" w:cs="Times New Roman"/>
          <w:b/>
          <w:bCs/>
          <w:sz w:val="24"/>
          <w:szCs w:val="24"/>
        </w:rPr>
      </w:pPr>
    </w:p>
    <w:p w:rsidR="007B00D7" w:rsidRPr="00B60324" w:rsidRDefault="005F04E1" w:rsidP="003412AC">
      <w:pPr>
        <w:tabs>
          <w:tab w:val="left" w:pos="7500"/>
        </w:tabs>
        <w:spacing w:line="240" w:lineRule="auto"/>
        <w:ind w:firstLine="720"/>
        <w:rPr>
          <w:rFonts w:ascii="Cambria" w:hAnsi="Cambria" w:cs="Times New Roman"/>
          <w:b/>
          <w:bCs/>
          <w:sz w:val="24"/>
          <w:szCs w:val="24"/>
        </w:rPr>
      </w:pPr>
      <w:r w:rsidRPr="00B60324">
        <w:rPr>
          <w:rFonts w:ascii="Cambria" w:hAnsi="Cambria" w:cs="Times New Roman"/>
          <w:b/>
          <w:bCs/>
          <w:sz w:val="24"/>
          <w:szCs w:val="24"/>
        </w:rPr>
        <w:t>Prepared by</w:t>
      </w:r>
      <w:r w:rsidRPr="00B60324">
        <w:rPr>
          <w:rFonts w:ascii="Cambria" w:hAnsi="Cambria" w:cs="Times New Roman"/>
          <w:b/>
          <w:bCs/>
          <w:sz w:val="24"/>
          <w:szCs w:val="24"/>
        </w:rPr>
        <w:tab/>
        <w:t>Verified by</w:t>
      </w:r>
    </w:p>
    <w:sectPr w:rsidR="007B00D7" w:rsidRPr="00B60324" w:rsidSect="005C1831">
      <w:headerReference w:type="default" r:id="rId15"/>
      <w:pgSz w:w="12240" w:h="15840"/>
      <w:pgMar w:top="284" w:right="1440" w:bottom="14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0B8" w:rsidRDefault="003670B8" w:rsidP="005F04E1">
      <w:pPr>
        <w:spacing w:after="0" w:line="240" w:lineRule="auto"/>
      </w:pPr>
      <w:r>
        <w:separator/>
      </w:r>
    </w:p>
  </w:endnote>
  <w:endnote w:type="continuationSeparator" w:id="1">
    <w:p w:rsidR="003670B8" w:rsidRDefault="003670B8" w:rsidP="005F04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0B8" w:rsidRDefault="003670B8" w:rsidP="005F04E1">
      <w:pPr>
        <w:spacing w:after="0" w:line="240" w:lineRule="auto"/>
      </w:pPr>
      <w:r>
        <w:separator/>
      </w:r>
    </w:p>
  </w:footnote>
  <w:footnote w:type="continuationSeparator" w:id="1">
    <w:p w:rsidR="003670B8" w:rsidRDefault="003670B8" w:rsidP="005F04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137" w:rsidRDefault="00932137">
    <w:pPr>
      <w:pStyle w:val="Header"/>
      <w:rPr>
        <w:lang w:val="en-IN"/>
      </w:rPr>
    </w:pPr>
  </w:p>
  <w:p w:rsidR="00932137" w:rsidRDefault="00932137">
    <w:pPr>
      <w:pStyle w:val="Header"/>
      <w:rPr>
        <w:lang w:val="en-IN"/>
      </w:rPr>
    </w:pPr>
  </w:p>
  <w:p w:rsidR="00932137" w:rsidRDefault="00932137">
    <w:pPr>
      <w:pStyle w:val="Header"/>
      <w:rPr>
        <w:lang w:val="en-IN"/>
      </w:rPr>
    </w:pPr>
  </w:p>
  <w:p w:rsidR="00932137" w:rsidRPr="00932137" w:rsidRDefault="00932137">
    <w:pPr>
      <w:pStyle w:val="Head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20C1"/>
    <w:multiLevelType w:val="hybridMultilevel"/>
    <w:tmpl w:val="85E4E756"/>
    <w:lvl w:ilvl="0" w:tplc="595204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7B31CB4"/>
    <w:multiLevelType w:val="hybridMultilevel"/>
    <w:tmpl w:val="ACC46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138A2"/>
    <w:multiLevelType w:val="multilevel"/>
    <w:tmpl w:val="ADC299B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DF86E74"/>
    <w:multiLevelType w:val="hybridMultilevel"/>
    <w:tmpl w:val="5192C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F60BE0"/>
    <w:multiLevelType w:val="hybridMultilevel"/>
    <w:tmpl w:val="94783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474B1"/>
    <w:multiLevelType w:val="hybridMultilevel"/>
    <w:tmpl w:val="C638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4D7DC8"/>
    <w:multiLevelType w:val="hybridMultilevel"/>
    <w:tmpl w:val="FA56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15432"/>
    <w:multiLevelType w:val="hybridMultilevel"/>
    <w:tmpl w:val="A7DC0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35C9A"/>
    <w:multiLevelType w:val="hybridMultilevel"/>
    <w:tmpl w:val="8FA637EE"/>
    <w:lvl w:ilvl="0" w:tplc="BB30C8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D35D93"/>
    <w:multiLevelType w:val="hybridMultilevel"/>
    <w:tmpl w:val="391EACB6"/>
    <w:lvl w:ilvl="0" w:tplc="07662FE8">
      <w:start w:val="1"/>
      <w:numFmt w:val="lowerRoman"/>
      <w:lvlText w:val="(%1)"/>
      <w:lvlJc w:val="left"/>
      <w:pPr>
        <w:ind w:left="828" w:hanging="72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nsid w:val="3F904B73"/>
    <w:multiLevelType w:val="hybridMultilevel"/>
    <w:tmpl w:val="42484F1E"/>
    <w:lvl w:ilvl="0" w:tplc="95E290C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B955978"/>
    <w:multiLevelType w:val="hybridMultilevel"/>
    <w:tmpl w:val="2C681B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98B0298"/>
    <w:multiLevelType w:val="hybridMultilevel"/>
    <w:tmpl w:val="8FD093AC"/>
    <w:lvl w:ilvl="0" w:tplc="F4A883C4">
      <w:start w:val="2"/>
      <w:numFmt w:val="lowerLetter"/>
      <w:lvlText w:val="(%1)"/>
      <w:lvlJc w:val="left"/>
      <w:pPr>
        <w:ind w:left="1080" w:hanging="360"/>
      </w:pPr>
      <w:rPr>
        <w:rFonts w:eastAsia="Calibri" w:cs="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D41D80"/>
    <w:multiLevelType w:val="multilevel"/>
    <w:tmpl w:val="F6187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46C60EA"/>
    <w:multiLevelType w:val="multilevel"/>
    <w:tmpl w:val="70CE0D1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1D2776"/>
    <w:multiLevelType w:val="hybridMultilevel"/>
    <w:tmpl w:val="FA56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FD0A32"/>
    <w:multiLevelType w:val="hybridMultilevel"/>
    <w:tmpl w:val="39DAD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7D6C2C"/>
    <w:multiLevelType w:val="hybridMultilevel"/>
    <w:tmpl w:val="FA56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C47D95"/>
    <w:multiLevelType w:val="hybridMultilevel"/>
    <w:tmpl w:val="DF067228"/>
    <w:lvl w:ilvl="0" w:tplc="E5521D6A">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6"/>
  </w:num>
  <w:num w:numId="4">
    <w:abstractNumId w:val="4"/>
  </w:num>
  <w:num w:numId="5">
    <w:abstractNumId w:val="9"/>
  </w:num>
  <w:num w:numId="6">
    <w:abstractNumId w:val="6"/>
  </w:num>
  <w:num w:numId="7">
    <w:abstractNumId w:val="2"/>
  </w:num>
  <w:num w:numId="8">
    <w:abstractNumId w:val="13"/>
  </w:num>
  <w:num w:numId="9">
    <w:abstractNumId w:val="14"/>
  </w:num>
  <w:num w:numId="10">
    <w:abstractNumId w:val="12"/>
  </w:num>
  <w:num w:numId="11">
    <w:abstractNumId w:val="18"/>
  </w:num>
  <w:num w:numId="12">
    <w:abstractNumId w:val="5"/>
  </w:num>
  <w:num w:numId="13">
    <w:abstractNumId w:val="15"/>
  </w:num>
  <w:num w:numId="14">
    <w:abstractNumId w:val="3"/>
  </w:num>
  <w:num w:numId="15">
    <w:abstractNumId w:val="10"/>
  </w:num>
  <w:num w:numId="16">
    <w:abstractNumId w:val="8"/>
  </w:num>
  <w:num w:numId="17">
    <w:abstractNumId w:val="17"/>
  </w:num>
  <w:num w:numId="18">
    <w:abstractNumId w:val="0"/>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D7774"/>
    <w:rsid w:val="000103C7"/>
    <w:rsid w:val="000264A9"/>
    <w:rsid w:val="0004185C"/>
    <w:rsid w:val="00064B94"/>
    <w:rsid w:val="000657C3"/>
    <w:rsid w:val="00067A10"/>
    <w:rsid w:val="0008110E"/>
    <w:rsid w:val="00081120"/>
    <w:rsid w:val="00092CDA"/>
    <w:rsid w:val="000A4E63"/>
    <w:rsid w:val="000A5429"/>
    <w:rsid w:val="000E467F"/>
    <w:rsid w:val="00114917"/>
    <w:rsid w:val="00124631"/>
    <w:rsid w:val="00127D76"/>
    <w:rsid w:val="00131D1B"/>
    <w:rsid w:val="00131F81"/>
    <w:rsid w:val="00132439"/>
    <w:rsid w:val="00142BBF"/>
    <w:rsid w:val="00154C13"/>
    <w:rsid w:val="001773DC"/>
    <w:rsid w:val="001837B6"/>
    <w:rsid w:val="001C10CE"/>
    <w:rsid w:val="001D54A7"/>
    <w:rsid w:val="001D72DB"/>
    <w:rsid w:val="001E1C09"/>
    <w:rsid w:val="001E1CFC"/>
    <w:rsid w:val="001E2A1A"/>
    <w:rsid w:val="001E4236"/>
    <w:rsid w:val="001E7E62"/>
    <w:rsid w:val="001F2DE6"/>
    <w:rsid w:val="002232CD"/>
    <w:rsid w:val="00261A43"/>
    <w:rsid w:val="002660BA"/>
    <w:rsid w:val="0029081E"/>
    <w:rsid w:val="00290B75"/>
    <w:rsid w:val="002930C2"/>
    <w:rsid w:val="002958C2"/>
    <w:rsid w:val="00296DE3"/>
    <w:rsid w:val="002B39CF"/>
    <w:rsid w:val="002B612D"/>
    <w:rsid w:val="002C3B29"/>
    <w:rsid w:val="002D5F0C"/>
    <w:rsid w:val="002F6EEF"/>
    <w:rsid w:val="003024E9"/>
    <w:rsid w:val="00333A69"/>
    <w:rsid w:val="003369FE"/>
    <w:rsid w:val="003412AC"/>
    <w:rsid w:val="003416E6"/>
    <w:rsid w:val="00343096"/>
    <w:rsid w:val="00356BB8"/>
    <w:rsid w:val="003670B8"/>
    <w:rsid w:val="00367FCE"/>
    <w:rsid w:val="0037493C"/>
    <w:rsid w:val="00380356"/>
    <w:rsid w:val="00383C2B"/>
    <w:rsid w:val="003856D6"/>
    <w:rsid w:val="003B38D9"/>
    <w:rsid w:val="003B605E"/>
    <w:rsid w:val="003B60C0"/>
    <w:rsid w:val="003D1CC1"/>
    <w:rsid w:val="003D6C70"/>
    <w:rsid w:val="003E6ECF"/>
    <w:rsid w:val="003F352B"/>
    <w:rsid w:val="003F6E30"/>
    <w:rsid w:val="00402309"/>
    <w:rsid w:val="0042054C"/>
    <w:rsid w:val="00425ABA"/>
    <w:rsid w:val="00430FE2"/>
    <w:rsid w:val="004334B6"/>
    <w:rsid w:val="00441AB3"/>
    <w:rsid w:val="00445895"/>
    <w:rsid w:val="00450DF7"/>
    <w:rsid w:val="00453CB3"/>
    <w:rsid w:val="00460083"/>
    <w:rsid w:val="00461768"/>
    <w:rsid w:val="00464B4F"/>
    <w:rsid w:val="0048292B"/>
    <w:rsid w:val="00490346"/>
    <w:rsid w:val="004A6913"/>
    <w:rsid w:val="004B0B86"/>
    <w:rsid w:val="004C5D78"/>
    <w:rsid w:val="004D28F7"/>
    <w:rsid w:val="004E7E08"/>
    <w:rsid w:val="004F1FD8"/>
    <w:rsid w:val="005045A6"/>
    <w:rsid w:val="00504A6A"/>
    <w:rsid w:val="00511024"/>
    <w:rsid w:val="00525AFD"/>
    <w:rsid w:val="00545926"/>
    <w:rsid w:val="005470F7"/>
    <w:rsid w:val="00547A09"/>
    <w:rsid w:val="00564B6C"/>
    <w:rsid w:val="005761FE"/>
    <w:rsid w:val="00580152"/>
    <w:rsid w:val="005B56C8"/>
    <w:rsid w:val="005C1831"/>
    <w:rsid w:val="005E40A8"/>
    <w:rsid w:val="005E62D1"/>
    <w:rsid w:val="005F04E1"/>
    <w:rsid w:val="005F5676"/>
    <w:rsid w:val="005F7A76"/>
    <w:rsid w:val="00620336"/>
    <w:rsid w:val="006274D0"/>
    <w:rsid w:val="0062791C"/>
    <w:rsid w:val="00637770"/>
    <w:rsid w:val="00640F19"/>
    <w:rsid w:val="006603BE"/>
    <w:rsid w:val="00691585"/>
    <w:rsid w:val="006965CA"/>
    <w:rsid w:val="006A6DF4"/>
    <w:rsid w:val="006A7BC5"/>
    <w:rsid w:val="006B2D36"/>
    <w:rsid w:val="006C3DAA"/>
    <w:rsid w:val="006E61C4"/>
    <w:rsid w:val="006E6297"/>
    <w:rsid w:val="0072027C"/>
    <w:rsid w:val="00737186"/>
    <w:rsid w:val="00766B6E"/>
    <w:rsid w:val="00770BFF"/>
    <w:rsid w:val="00782048"/>
    <w:rsid w:val="00790125"/>
    <w:rsid w:val="00792F78"/>
    <w:rsid w:val="0079408B"/>
    <w:rsid w:val="007B00D7"/>
    <w:rsid w:val="007B122D"/>
    <w:rsid w:val="007C46D9"/>
    <w:rsid w:val="007C5667"/>
    <w:rsid w:val="007C6062"/>
    <w:rsid w:val="007D6063"/>
    <w:rsid w:val="007D7F69"/>
    <w:rsid w:val="007E158D"/>
    <w:rsid w:val="007E1EA2"/>
    <w:rsid w:val="007E3A40"/>
    <w:rsid w:val="007E3EA5"/>
    <w:rsid w:val="0080129E"/>
    <w:rsid w:val="00807588"/>
    <w:rsid w:val="00817EB1"/>
    <w:rsid w:val="008215EE"/>
    <w:rsid w:val="0082415D"/>
    <w:rsid w:val="0082616F"/>
    <w:rsid w:val="0084622B"/>
    <w:rsid w:val="00853DE0"/>
    <w:rsid w:val="00857AD4"/>
    <w:rsid w:val="00861605"/>
    <w:rsid w:val="0086260E"/>
    <w:rsid w:val="00874FC4"/>
    <w:rsid w:val="008775FA"/>
    <w:rsid w:val="00880DCA"/>
    <w:rsid w:val="00884012"/>
    <w:rsid w:val="0089013B"/>
    <w:rsid w:val="00890870"/>
    <w:rsid w:val="0089096D"/>
    <w:rsid w:val="008A12E2"/>
    <w:rsid w:val="008B77FB"/>
    <w:rsid w:val="008C7D8E"/>
    <w:rsid w:val="009008EF"/>
    <w:rsid w:val="00900982"/>
    <w:rsid w:val="009229B4"/>
    <w:rsid w:val="009256B1"/>
    <w:rsid w:val="00932137"/>
    <w:rsid w:val="00937161"/>
    <w:rsid w:val="009411E4"/>
    <w:rsid w:val="00944614"/>
    <w:rsid w:val="0094493A"/>
    <w:rsid w:val="009460C0"/>
    <w:rsid w:val="00964704"/>
    <w:rsid w:val="0096775A"/>
    <w:rsid w:val="00974276"/>
    <w:rsid w:val="009757F5"/>
    <w:rsid w:val="00982D25"/>
    <w:rsid w:val="00994633"/>
    <w:rsid w:val="009A75AE"/>
    <w:rsid w:val="009A7768"/>
    <w:rsid w:val="009B5D0E"/>
    <w:rsid w:val="009C5134"/>
    <w:rsid w:val="009E3CF9"/>
    <w:rsid w:val="009F2401"/>
    <w:rsid w:val="009F46B3"/>
    <w:rsid w:val="00A150C2"/>
    <w:rsid w:val="00A20CE1"/>
    <w:rsid w:val="00A30278"/>
    <w:rsid w:val="00A41A63"/>
    <w:rsid w:val="00A52349"/>
    <w:rsid w:val="00A73FFD"/>
    <w:rsid w:val="00A83051"/>
    <w:rsid w:val="00A8785E"/>
    <w:rsid w:val="00A91321"/>
    <w:rsid w:val="00AA3085"/>
    <w:rsid w:val="00AA6364"/>
    <w:rsid w:val="00AA64DC"/>
    <w:rsid w:val="00AB5534"/>
    <w:rsid w:val="00AD0414"/>
    <w:rsid w:val="00B430DB"/>
    <w:rsid w:val="00B47676"/>
    <w:rsid w:val="00B60324"/>
    <w:rsid w:val="00B6055C"/>
    <w:rsid w:val="00B83D8F"/>
    <w:rsid w:val="00B96BC2"/>
    <w:rsid w:val="00BA4FD7"/>
    <w:rsid w:val="00BB34CC"/>
    <w:rsid w:val="00BB7CD0"/>
    <w:rsid w:val="00BC5782"/>
    <w:rsid w:val="00BD0608"/>
    <w:rsid w:val="00BF3757"/>
    <w:rsid w:val="00BF3961"/>
    <w:rsid w:val="00BF6BBE"/>
    <w:rsid w:val="00C062DC"/>
    <w:rsid w:val="00C0687E"/>
    <w:rsid w:val="00C57931"/>
    <w:rsid w:val="00C60986"/>
    <w:rsid w:val="00C75216"/>
    <w:rsid w:val="00C75739"/>
    <w:rsid w:val="00C75E6B"/>
    <w:rsid w:val="00C82080"/>
    <w:rsid w:val="00C93EF5"/>
    <w:rsid w:val="00CA11BD"/>
    <w:rsid w:val="00CE7312"/>
    <w:rsid w:val="00CF6661"/>
    <w:rsid w:val="00D020F3"/>
    <w:rsid w:val="00D12805"/>
    <w:rsid w:val="00D16CAF"/>
    <w:rsid w:val="00D226D8"/>
    <w:rsid w:val="00D2392F"/>
    <w:rsid w:val="00D45201"/>
    <w:rsid w:val="00D60FB7"/>
    <w:rsid w:val="00D6127C"/>
    <w:rsid w:val="00D86AA5"/>
    <w:rsid w:val="00DC35F5"/>
    <w:rsid w:val="00DC7801"/>
    <w:rsid w:val="00DD6389"/>
    <w:rsid w:val="00DE2453"/>
    <w:rsid w:val="00E073E6"/>
    <w:rsid w:val="00E13A67"/>
    <w:rsid w:val="00E237F9"/>
    <w:rsid w:val="00E239E0"/>
    <w:rsid w:val="00E33326"/>
    <w:rsid w:val="00E403A3"/>
    <w:rsid w:val="00E4743C"/>
    <w:rsid w:val="00E503A0"/>
    <w:rsid w:val="00E530D2"/>
    <w:rsid w:val="00E62ABC"/>
    <w:rsid w:val="00E630C6"/>
    <w:rsid w:val="00E64793"/>
    <w:rsid w:val="00E71CD6"/>
    <w:rsid w:val="00E76FBB"/>
    <w:rsid w:val="00E810FC"/>
    <w:rsid w:val="00E851B9"/>
    <w:rsid w:val="00E87A88"/>
    <w:rsid w:val="00EB6DE6"/>
    <w:rsid w:val="00EC2B54"/>
    <w:rsid w:val="00EC5C30"/>
    <w:rsid w:val="00ED0102"/>
    <w:rsid w:val="00ED5B8E"/>
    <w:rsid w:val="00ED7774"/>
    <w:rsid w:val="00F016FF"/>
    <w:rsid w:val="00F01F84"/>
    <w:rsid w:val="00F06A8A"/>
    <w:rsid w:val="00F1093A"/>
    <w:rsid w:val="00F17DB0"/>
    <w:rsid w:val="00F22C46"/>
    <w:rsid w:val="00F264F5"/>
    <w:rsid w:val="00F361C4"/>
    <w:rsid w:val="00F5746F"/>
    <w:rsid w:val="00F818EA"/>
    <w:rsid w:val="00F82D39"/>
    <w:rsid w:val="00F85C61"/>
    <w:rsid w:val="00F91A63"/>
    <w:rsid w:val="00FA4978"/>
    <w:rsid w:val="00FD5A5B"/>
    <w:rsid w:val="00FE0BD8"/>
    <w:rsid w:val="00FE4EAF"/>
    <w:rsid w:val="00FE6F16"/>
    <w:rsid w:val="00FF2D71"/>
    <w:rsid w:val="00FF56F1"/>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6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C5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5667"/>
    <w:pPr>
      <w:ind w:left="720"/>
      <w:contextualSpacing/>
    </w:pPr>
  </w:style>
  <w:style w:type="paragraph" w:customStyle="1" w:styleId="TableParagraph">
    <w:name w:val="Table Paragraph"/>
    <w:basedOn w:val="Normal"/>
    <w:uiPriority w:val="1"/>
    <w:qFormat/>
    <w:rsid w:val="007C6062"/>
    <w:pPr>
      <w:widowControl w:val="0"/>
      <w:autoSpaceDE w:val="0"/>
      <w:autoSpaceDN w:val="0"/>
      <w:spacing w:after="0" w:line="223" w:lineRule="exact"/>
      <w:ind w:left="108"/>
    </w:pPr>
    <w:rPr>
      <w:rFonts w:ascii="Times New Roman" w:eastAsia="Times New Roman" w:hAnsi="Times New Roman" w:cs="Times New Roman"/>
      <w:lang w:bidi="en-US"/>
    </w:rPr>
  </w:style>
  <w:style w:type="paragraph" w:styleId="Header">
    <w:name w:val="header"/>
    <w:basedOn w:val="Normal"/>
    <w:link w:val="HeaderChar"/>
    <w:uiPriority w:val="99"/>
    <w:unhideWhenUsed/>
    <w:rsid w:val="005F0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4E1"/>
  </w:style>
  <w:style w:type="paragraph" w:styleId="Footer">
    <w:name w:val="footer"/>
    <w:basedOn w:val="Normal"/>
    <w:link w:val="FooterChar"/>
    <w:uiPriority w:val="99"/>
    <w:unhideWhenUsed/>
    <w:rsid w:val="005F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4E1"/>
  </w:style>
  <w:style w:type="paragraph" w:customStyle="1" w:styleId="Normal1">
    <w:name w:val="Normal1"/>
    <w:rsid w:val="00460083"/>
    <w:pPr>
      <w:spacing w:after="200" w:line="276" w:lineRule="auto"/>
    </w:pPr>
    <w:rPr>
      <w:rFonts w:ascii="Calibri" w:eastAsia="Calibri" w:hAnsi="Calibri" w:cs="Calibri"/>
      <w:lang w:val="en-IN" w:eastAsia="en-IN"/>
    </w:rPr>
  </w:style>
  <w:style w:type="paragraph" w:styleId="Subtitle">
    <w:name w:val="Subtitle"/>
    <w:basedOn w:val="Normal1"/>
    <w:next w:val="Normal1"/>
    <w:link w:val="SubtitleChar"/>
    <w:rsid w:val="0046008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60083"/>
    <w:rPr>
      <w:rFonts w:ascii="Georgia" w:eastAsia="Georgia" w:hAnsi="Georgia" w:cs="Georgia"/>
      <w:i/>
      <w:color w:val="666666"/>
      <w:sz w:val="48"/>
      <w:szCs w:val="48"/>
      <w:lang w:val="en-IN" w:eastAsia="en-IN"/>
    </w:rPr>
  </w:style>
  <w:style w:type="paragraph" w:styleId="BalloonText">
    <w:name w:val="Balloon Text"/>
    <w:basedOn w:val="Normal"/>
    <w:link w:val="BalloonTextChar"/>
    <w:uiPriority w:val="99"/>
    <w:semiHidden/>
    <w:unhideWhenUsed/>
    <w:rsid w:val="002B3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9CF"/>
    <w:rPr>
      <w:rFonts w:ascii="Tahoma" w:hAnsi="Tahoma" w:cs="Tahoma"/>
      <w:sz w:val="16"/>
      <w:szCs w:val="16"/>
    </w:rPr>
  </w:style>
  <w:style w:type="paragraph" w:styleId="NormalWeb">
    <w:name w:val="Normal (Web)"/>
    <w:basedOn w:val="Normal"/>
    <w:uiPriority w:val="99"/>
    <w:unhideWhenUsed/>
    <w:rsid w:val="00F91A63"/>
    <w:pPr>
      <w:spacing w:before="100" w:beforeAutospacing="1" w:after="100" w:afterAutospacing="1" w:line="240" w:lineRule="auto"/>
    </w:pPr>
    <w:rPr>
      <w:rFonts w:ascii="Times New Roman" w:eastAsia="Times New Roman" w:hAnsi="Times New Roman" w:cs="Times New Roman"/>
      <w:sz w:val="24"/>
      <w:szCs w:val="24"/>
      <w:lang w:val="en-IN" w:eastAsia="en-IN" w:bidi="ta-IN"/>
    </w:rPr>
  </w:style>
  <w:style w:type="character" w:styleId="Hyperlink">
    <w:name w:val="Hyperlink"/>
    <w:rsid w:val="004023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6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C5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5667"/>
    <w:pPr>
      <w:ind w:left="720"/>
      <w:contextualSpacing/>
    </w:pPr>
  </w:style>
  <w:style w:type="paragraph" w:customStyle="1" w:styleId="TableParagraph">
    <w:name w:val="Table Paragraph"/>
    <w:basedOn w:val="Normal"/>
    <w:uiPriority w:val="1"/>
    <w:qFormat/>
    <w:rsid w:val="007C6062"/>
    <w:pPr>
      <w:widowControl w:val="0"/>
      <w:autoSpaceDE w:val="0"/>
      <w:autoSpaceDN w:val="0"/>
      <w:spacing w:after="0" w:line="223" w:lineRule="exact"/>
      <w:ind w:left="108"/>
    </w:pPr>
    <w:rPr>
      <w:rFonts w:ascii="Times New Roman" w:eastAsia="Times New Roman" w:hAnsi="Times New Roman" w:cs="Times New Roman"/>
      <w:lang w:bidi="en-US"/>
    </w:rPr>
  </w:style>
  <w:style w:type="paragraph" w:styleId="Header">
    <w:name w:val="header"/>
    <w:basedOn w:val="Normal"/>
    <w:link w:val="HeaderChar"/>
    <w:uiPriority w:val="99"/>
    <w:unhideWhenUsed/>
    <w:rsid w:val="005F0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4E1"/>
  </w:style>
  <w:style w:type="paragraph" w:styleId="Footer">
    <w:name w:val="footer"/>
    <w:basedOn w:val="Normal"/>
    <w:link w:val="FooterChar"/>
    <w:uiPriority w:val="99"/>
    <w:unhideWhenUsed/>
    <w:rsid w:val="005F0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4E1"/>
  </w:style>
  <w:style w:type="paragraph" w:customStyle="1" w:styleId="Normal1">
    <w:name w:val="Normal1"/>
    <w:rsid w:val="00460083"/>
    <w:pPr>
      <w:spacing w:after="200" w:line="276" w:lineRule="auto"/>
    </w:pPr>
    <w:rPr>
      <w:rFonts w:ascii="Calibri" w:eastAsia="Calibri" w:hAnsi="Calibri" w:cs="Calibri"/>
      <w:lang w:val="en-IN" w:eastAsia="en-IN"/>
    </w:rPr>
  </w:style>
  <w:style w:type="paragraph" w:styleId="Subtitle">
    <w:name w:val="Subtitle"/>
    <w:basedOn w:val="Normal1"/>
    <w:next w:val="Normal1"/>
    <w:link w:val="SubtitleChar"/>
    <w:rsid w:val="0046008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60083"/>
    <w:rPr>
      <w:rFonts w:ascii="Georgia" w:eastAsia="Georgia" w:hAnsi="Georgia" w:cs="Georgia"/>
      <w:i/>
      <w:color w:val="666666"/>
      <w:sz w:val="48"/>
      <w:szCs w:val="48"/>
      <w:lang w:val="en-IN" w:eastAsia="en-IN"/>
    </w:rPr>
  </w:style>
</w:styles>
</file>

<file path=word/webSettings.xml><?xml version="1.0" encoding="utf-8"?>
<w:webSettings xmlns:r="http://schemas.openxmlformats.org/officeDocument/2006/relationships" xmlns:w="http://schemas.openxmlformats.org/wordprocessingml/2006/main">
  <w:divs>
    <w:div w:id="571084622">
      <w:bodyDiv w:val="1"/>
      <w:marLeft w:val="0"/>
      <w:marRight w:val="0"/>
      <w:marTop w:val="0"/>
      <w:marBottom w:val="0"/>
      <w:divBdr>
        <w:top w:val="none" w:sz="0" w:space="0" w:color="auto"/>
        <w:left w:val="none" w:sz="0" w:space="0" w:color="auto"/>
        <w:bottom w:val="none" w:sz="0" w:space="0" w:color="auto"/>
        <w:right w:val="none" w:sz="0" w:space="0" w:color="auto"/>
      </w:divBdr>
    </w:div>
    <w:div w:id="802695571">
      <w:bodyDiv w:val="1"/>
      <w:marLeft w:val="0"/>
      <w:marRight w:val="0"/>
      <w:marTop w:val="0"/>
      <w:marBottom w:val="0"/>
      <w:divBdr>
        <w:top w:val="none" w:sz="0" w:space="0" w:color="auto"/>
        <w:left w:val="none" w:sz="0" w:space="0" w:color="auto"/>
        <w:bottom w:val="none" w:sz="0" w:space="0" w:color="auto"/>
        <w:right w:val="none" w:sz="0" w:space="0" w:color="auto"/>
      </w:divBdr>
    </w:div>
    <w:div w:id="12582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 Arumugam</dc:creator>
  <cp:lastModifiedBy>AERO</cp:lastModifiedBy>
  <cp:revision>49</cp:revision>
  <cp:lastPrinted>2024-07-02T09:14:00Z</cp:lastPrinted>
  <dcterms:created xsi:type="dcterms:W3CDTF">2024-08-22T10:19:00Z</dcterms:created>
  <dcterms:modified xsi:type="dcterms:W3CDTF">2024-11-11T09:27:00Z</dcterms:modified>
</cp:coreProperties>
</file>